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8AE4F" w14:textId="7FFD9D0B" w:rsidR="006C57BA" w:rsidRPr="00D17CCD" w:rsidRDefault="000F1B29" w:rsidP="14D41949">
      <w:pPr>
        <w:pStyle w:val="NormalWeb"/>
        <w:jc w:val="center"/>
        <w:rPr>
          <w:rFonts w:asciiTheme="minorHAnsi" w:eastAsiaTheme="minorEastAsia" w:hAnsiTheme="minorHAnsi" w:cstheme="minorBidi"/>
          <w:b/>
          <w:bCs/>
          <w:color w:val="000000" w:themeColor="text1"/>
          <w:sz w:val="28"/>
          <w:szCs w:val="28"/>
        </w:rPr>
      </w:pPr>
      <w:r w:rsidRPr="00D17CCD">
        <w:rPr>
          <w:rFonts w:asciiTheme="minorHAnsi" w:eastAsiaTheme="minorEastAsia" w:hAnsiTheme="minorHAnsi" w:cstheme="minorBidi"/>
          <w:b/>
          <w:bCs/>
          <w:color w:val="000000" w:themeColor="text1"/>
          <w:sz w:val="28"/>
          <w:szCs w:val="28"/>
        </w:rPr>
        <w:t xml:space="preserve"> </w:t>
      </w:r>
      <w:r w:rsidR="00EC451C" w:rsidRPr="00D17CCD">
        <w:rPr>
          <w:rFonts w:asciiTheme="minorHAnsi" w:eastAsiaTheme="minorEastAsia" w:hAnsiTheme="minorHAnsi" w:cstheme="minorBidi"/>
          <w:b/>
          <w:bCs/>
          <w:color w:val="000000" w:themeColor="text1"/>
          <w:sz w:val="28"/>
          <w:szCs w:val="28"/>
        </w:rPr>
        <w:t>AGENDA</w:t>
      </w:r>
      <w:r w:rsidR="009574B5" w:rsidRPr="00D17CCD">
        <w:rPr>
          <w:rFonts w:asciiTheme="minorHAnsi" w:eastAsiaTheme="minorEastAsia" w:hAnsiTheme="minorHAnsi" w:cstheme="minorBidi"/>
          <w:b/>
          <w:bCs/>
          <w:color w:val="000000" w:themeColor="text1"/>
          <w:sz w:val="28"/>
          <w:szCs w:val="28"/>
        </w:rPr>
        <w:t xml:space="preserve"> </w:t>
      </w:r>
      <w:r w:rsidR="00EC451C" w:rsidRPr="00D17CCD">
        <w:rPr>
          <w:sz w:val="28"/>
          <w:szCs w:val="28"/>
        </w:rPr>
        <w:br/>
      </w:r>
      <w:r w:rsidR="00EC451C" w:rsidRPr="00D17CCD">
        <w:rPr>
          <w:rFonts w:asciiTheme="minorHAnsi" w:eastAsiaTheme="minorEastAsia" w:hAnsiTheme="minorHAnsi" w:cstheme="minorBidi"/>
          <w:b/>
          <w:bCs/>
          <w:color w:val="000000" w:themeColor="text1"/>
          <w:sz w:val="28"/>
          <w:szCs w:val="28"/>
        </w:rPr>
        <w:t>WAREHAM FIRE DISTRICT</w:t>
      </w:r>
    </w:p>
    <w:p w14:paraId="0A22CE98" w14:textId="6A3AE253" w:rsidR="00EC451C" w:rsidRPr="00D17CCD" w:rsidRDefault="00EC451C" w:rsidP="00BB3A80">
      <w:pPr>
        <w:pStyle w:val="NormalWeb"/>
        <w:jc w:val="center"/>
        <w:rPr>
          <w:rFonts w:asciiTheme="minorHAnsi" w:eastAsiaTheme="minorEastAsia" w:hAnsiTheme="minorHAnsi" w:cstheme="minorBidi"/>
          <w:b/>
          <w:bCs/>
          <w:color w:val="000000" w:themeColor="text1"/>
          <w:sz w:val="28"/>
          <w:szCs w:val="28"/>
        </w:rPr>
      </w:pPr>
      <w:r w:rsidRPr="00D17CCD">
        <w:rPr>
          <w:rFonts w:asciiTheme="minorHAnsi" w:eastAsiaTheme="minorEastAsia" w:hAnsiTheme="minorHAnsi" w:cstheme="minorBidi"/>
          <w:b/>
          <w:bCs/>
          <w:color w:val="000000" w:themeColor="text1"/>
          <w:sz w:val="28"/>
          <w:szCs w:val="28"/>
        </w:rPr>
        <w:t>PRUDENTIAL COMMITTEE</w:t>
      </w:r>
    </w:p>
    <w:p w14:paraId="6D1CEDBE" w14:textId="633F1603" w:rsidR="008D5B5C" w:rsidRPr="00D17CCD" w:rsidRDefault="003C080C" w:rsidP="006C57BA">
      <w:pPr>
        <w:pStyle w:val="NoSpacing"/>
        <w:jc w:val="center"/>
        <w:rPr>
          <w:b/>
          <w:bCs/>
          <w:sz w:val="28"/>
          <w:szCs w:val="28"/>
        </w:rPr>
      </w:pPr>
      <w:r w:rsidRPr="00D17CCD">
        <w:rPr>
          <w:b/>
          <w:bCs/>
          <w:sz w:val="28"/>
          <w:szCs w:val="28"/>
        </w:rPr>
        <w:t>2550 Cranberry Highway, Wareham MA 02571</w:t>
      </w:r>
    </w:p>
    <w:p w14:paraId="1E198D2C" w14:textId="12D1E3F5" w:rsidR="00EF497A" w:rsidRPr="00D17CCD" w:rsidRDefault="00D338E8" w:rsidP="4F8A4BD9">
      <w:pPr>
        <w:pStyle w:val="NormalWeb"/>
        <w:jc w:val="center"/>
        <w:rPr>
          <w:rFonts w:asciiTheme="minorHAnsi" w:eastAsiaTheme="minorEastAsia" w:hAnsiTheme="minorHAnsi" w:cstheme="minorBidi"/>
          <w:b/>
          <w:bCs/>
          <w:color w:val="000000" w:themeColor="text1"/>
          <w:sz w:val="28"/>
          <w:szCs w:val="28"/>
        </w:rPr>
      </w:pPr>
      <w:r>
        <w:rPr>
          <w:rFonts w:asciiTheme="minorHAnsi" w:eastAsiaTheme="minorEastAsia" w:hAnsiTheme="minorHAnsi" w:cstheme="minorBidi"/>
          <w:b/>
          <w:bCs/>
          <w:color w:val="000000" w:themeColor="text1"/>
          <w:sz w:val="28"/>
          <w:szCs w:val="28"/>
        </w:rPr>
        <w:t>08 October</w:t>
      </w:r>
      <w:r w:rsidR="009713E2" w:rsidRPr="00D17CCD">
        <w:rPr>
          <w:rFonts w:asciiTheme="minorHAnsi" w:eastAsiaTheme="minorEastAsia" w:hAnsiTheme="minorHAnsi" w:cstheme="minorBidi"/>
          <w:b/>
          <w:bCs/>
          <w:color w:val="000000" w:themeColor="text1"/>
          <w:sz w:val="28"/>
          <w:szCs w:val="28"/>
        </w:rPr>
        <w:t xml:space="preserve"> 2026</w:t>
      </w:r>
    </w:p>
    <w:p w14:paraId="25F4ACC8" w14:textId="2F0937E3" w:rsidR="00EC451C" w:rsidRPr="00D17CCD" w:rsidRDefault="006C57BA" w:rsidP="4F8A4BD9">
      <w:pPr>
        <w:pStyle w:val="NormalWeb"/>
        <w:jc w:val="center"/>
        <w:rPr>
          <w:rFonts w:asciiTheme="minorHAnsi" w:eastAsiaTheme="minorEastAsia" w:hAnsiTheme="minorHAnsi" w:cstheme="minorBidi"/>
          <w:b/>
          <w:bCs/>
          <w:color w:val="000000" w:themeColor="text1"/>
          <w:sz w:val="28"/>
          <w:szCs w:val="28"/>
        </w:rPr>
      </w:pPr>
      <w:r w:rsidRPr="00D17CCD">
        <w:rPr>
          <w:rFonts w:asciiTheme="minorHAnsi" w:eastAsiaTheme="minorEastAsia" w:hAnsiTheme="minorHAnsi" w:cstheme="minorBidi"/>
          <w:b/>
          <w:bCs/>
          <w:color w:val="000000" w:themeColor="text1"/>
          <w:sz w:val="28"/>
          <w:szCs w:val="28"/>
        </w:rPr>
        <w:t>(</w:t>
      </w:r>
      <w:r w:rsidR="00EC451C" w:rsidRPr="00D17CCD">
        <w:rPr>
          <w:rFonts w:asciiTheme="minorHAnsi" w:eastAsiaTheme="minorEastAsia" w:hAnsiTheme="minorHAnsi" w:cstheme="minorBidi"/>
          <w:b/>
          <w:bCs/>
          <w:color w:val="000000" w:themeColor="text1"/>
          <w:sz w:val="28"/>
          <w:szCs w:val="28"/>
        </w:rPr>
        <w:t xml:space="preserve">Distributed for posting </w:t>
      </w:r>
      <w:r w:rsidR="00D338E8">
        <w:rPr>
          <w:rFonts w:asciiTheme="minorHAnsi" w:eastAsiaTheme="minorEastAsia" w:hAnsiTheme="minorHAnsi" w:cstheme="minorBidi"/>
          <w:b/>
          <w:bCs/>
          <w:color w:val="000000" w:themeColor="text1"/>
          <w:sz w:val="28"/>
          <w:szCs w:val="28"/>
        </w:rPr>
        <w:t>10/05</w:t>
      </w:r>
      <w:r w:rsidR="009713E2" w:rsidRPr="00D17CCD">
        <w:rPr>
          <w:rFonts w:asciiTheme="minorHAnsi" w:eastAsiaTheme="minorEastAsia" w:hAnsiTheme="minorHAnsi" w:cstheme="minorBidi"/>
          <w:b/>
          <w:bCs/>
          <w:color w:val="000000" w:themeColor="text1"/>
          <w:sz w:val="28"/>
          <w:szCs w:val="28"/>
        </w:rPr>
        <w:t>/2026</w:t>
      </w:r>
      <w:r w:rsidR="00EC451C" w:rsidRPr="00D17CCD">
        <w:rPr>
          <w:rFonts w:asciiTheme="minorHAnsi" w:eastAsiaTheme="minorEastAsia" w:hAnsiTheme="minorHAnsi" w:cstheme="minorBidi"/>
          <w:b/>
          <w:bCs/>
          <w:color w:val="000000" w:themeColor="text1"/>
          <w:sz w:val="28"/>
          <w:szCs w:val="28"/>
        </w:rPr>
        <w:t>)</w:t>
      </w:r>
    </w:p>
    <w:p w14:paraId="533B4929" w14:textId="5D388DD3" w:rsidR="00F568BB" w:rsidRPr="00F568BB" w:rsidRDefault="00F568BB" w:rsidP="4F8A4BD9">
      <w:pPr>
        <w:pStyle w:val="NormalWeb"/>
        <w:jc w:val="center"/>
        <w:rPr>
          <w:rFonts w:asciiTheme="minorHAnsi" w:eastAsiaTheme="minorEastAsia" w:hAnsiTheme="minorHAnsi" w:cstheme="minorBidi"/>
          <w:b/>
          <w:bCs/>
          <w:color w:val="000000" w:themeColor="text1"/>
          <w:sz w:val="16"/>
          <w:szCs w:val="16"/>
        </w:rPr>
      </w:pPr>
      <w:r w:rsidRPr="00F568BB">
        <w:rPr>
          <w:rFonts w:asciiTheme="minorHAnsi" w:eastAsiaTheme="minorEastAsia" w:hAnsiTheme="minorHAnsi" w:cstheme="minorBidi"/>
          <w:b/>
          <w:bCs/>
          <w:color w:val="000000" w:themeColor="text1"/>
          <w:sz w:val="16"/>
          <w:szCs w:val="16"/>
        </w:rPr>
        <w:t xml:space="preserve">Prudential Committee Members:  Dean Decas, Chair; George Barrett, Vice Chair; Joyce Bacchiocchi, Clerk; </w:t>
      </w:r>
      <w:r w:rsidR="00012887">
        <w:rPr>
          <w:rFonts w:asciiTheme="minorHAnsi" w:eastAsiaTheme="minorEastAsia" w:hAnsiTheme="minorHAnsi" w:cstheme="minorBidi"/>
          <w:b/>
          <w:bCs/>
          <w:color w:val="000000" w:themeColor="text1"/>
          <w:sz w:val="16"/>
          <w:szCs w:val="16"/>
        </w:rPr>
        <w:t>Jonathan Rogers</w:t>
      </w:r>
      <w:r w:rsidRPr="00F568BB">
        <w:rPr>
          <w:rFonts w:asciiTheme="minorHAnsi" w:eastAsiaTheme="minorEastAsia" w:hAnsiTheme="minorHAnsi" w:cstheme="minorBidi"/>
          <w:b/>
          <w:bCs/>
          <w:color w:val="000000" w:themeColor="text1"/>
          <w:sz w:val="16"/>
          <w:szCs w:val="16"/>
        </w:rPr>
        <w:t>; Brian Crocker</w:t>
      </w:r>
    </w:p>
    <w:p w14:paraId="4DDA812A" w14:textId="4F266E70" w:rsidR="00CA1514" w:rsidRDefault="00A64853" w:rsidP="008A58A2">
      <w:pPr>
        <w:pStyle w:val="NoSpacing"/>
        <w:rPr>
          <w:sz w:val="20"/>
          <w:szCs w:val="20"/>
        </w:rPr>
      </w:pPr>
      <w:r w:rsidRPr="00510FF2">
        <w:rPr>
          <w:sz w:val="20"/>
          <w:szCs w:val="20"/>
        </w:rPr>
        <w:t xml:space="preserve">There will be a meeting of the Prudential Committee on Thursday </w:t>
      </w:r>
      <w:r w:rsidR="00D338E8">
        <w:rPr>
          <w:sz w:val="20"/>
          <w:szCs w:val="20"/>
        </w:rPr>
        <w:t>October 8</w:t>
      </w:r>
      <w:r w:rsidRPr="00510FF2">
        <w:rPr>
          <w:sz w:val="20"/>
          <w:szCs w:val="20"/>
        </w:rPr>
        <w:t>,</w:t>
      </w:r>
      <w:r w:rsidR="002B3900">
        <w:rPr>
          <w:sz w:val="20"/>
          <w:szCs w:val="20"/>
        </w:rPr>
        <w:t xml:space="preserve"> </w:t>
      </w:r>
      <w:r w:rsidR="00860462">
        <w:rPr>
          <w:sz w:val="20"/>
          <w:szCs w:val="20"/>
        </w:rPr>
        <w:t xml:space="preserve">2026 </w:t>
      </w:r>
      <w:r w:rsidR="00860462" w:rsidRPr="00510FF2">
        <w:rPr>
          <w:sz w:val="20"/>
          <w:szCs w:val="20"/>
        </w:rPr>
        <w:t>beginning</w:t>
      </w:r>
      <w:r w:rsidRPr="00510FF2">
        <w:rPr>
          <w:sz w:val="20"/>
          <w:szCs w:val="20"/>
        </w:rPr>
        <w:t xml:space="preserve"> at </w:t>
      </w:r>
      <w:r w:rsidR="002B3900">
        <w:rPr>
          <w:sz w:val="20"/>
          <w:szCs w:val="20"/>
        </w:rPr>
        <w:t>5:</w:t>
      </w:r>
      <w:r w:rsidR="00D338E8">
        <w:rPr>
          <w:sz w:val="20"/>
          <w:szCs w:val="20"/>
        </w:rPr>
        <w:t>30</w:t>
      </w:r>
      <w:r w:rsidR="008466C6" w:rsidRPr="00510FF2">
        <w:rPr>
          <w:b/>
          <w:bCs/>
          <w:sz w:val="20"/>
          <w:szCs w:val="20"/>
          <w:u w:val="single"/>
        </w:rPr>
        <w:t xml:space="preserve"> PM</w:t>
      </w:r>
      <w:r w:rsidR="009574B5">
        <w:rPr>
          <w:b/>
          <w:bCs/>
          <w:sz w:val="20"/>
          <w:szCs w:val="20"/>
          <w:u w:val="single"/>
        </w:rPr>
        <w:t xml:space="preserve">. </w:t>
      </w:r>
      <w:r w:rsidR="009574B5">
        <w:rPr>
          <w:sz w:val="20"/>
          <w:szCs w:val="20"/>
        </w:rPr>
        <w:t xml:space="preserve"> </w:t>
      </w:r>
      <w:r w:rsidR="006E7C38">
        <w:rPr>
          <w:sz w:val="20"/>
          <w:szCs w:val="20"/>
        </w:rPr>
        <w:t xml:space="preserve"> </w:t>
      </w:r>
    </w:p>
    <w:p w14:paraId="01A360F9" w14:textId="77777777" w:rsidR="008A58A2" w:rsidRPr="00C66E96" w:rsidRDefault="008A58A2" w:rsidP="008A58A2">
      <w:pPr>
        <w:pStyle w:val="NoSpacing"/>
        <w:rPr>
          <w:rFonts w:cs="Segoe UI"/>
          <w:color w:val="242424"/>
          <w:sz w:val="20"/>
          <w:szCs w:val="20"/>
        </w:rPr>
      </w:pPr>
    </w:p>
    <w:p w14:paraId="4C77FFE5" w14:textId="77777777" w:rsidR="008A58A2" w:rsidRDefault="008A58A2" w:rsidP="00860462">
      <w:pPr>
        <w:pStyle w:val="NoSpacing"/>
        <w:rPr>
          <w:rStyle w:val="eop"/>
          <w:rFonts w:ascii="Aptos" w:eastAsiaTheme="majorEastAsia" w:hAnsi="Aptos" w:cs="Segoe UI"/>
          <w:color w:val="000000"/>
          <w:sz w:val="20"/>
          <w:szCs w:val="20"/>
        </w:rPr>
      </w:pPr>
    </w:p>
    <w:p w14:paraId="5ED8FCDC" w14:textId="64F90C8F" w:rsidR="008A58A2" w:rsidRDefault="00D338E8" w:rsidP="00860462">
      <w:pPr>
        <w:pStyle w:val="NoSpacing"/>
        <w:rPr>
          <w:rStyle w:val="eop"/>
          <w:rFonts w:ascii="Aptos" w:eastAsiaTheme="majorEastAsia" w:hAnsi="Aptos" w:cs="Segoe UI"/>
          <w:color w:val="000000"/>
          <w:sz w:val="20"/>
          <w:szCs w:val="20"/>
        </w:rPr>
      </w:pPr>
      <w:r>
        <w:rPr>
          <w:rStyle w:val="eop"/>
          <w:rFonts w:ascii="Aptos" w:eastAsiaTheme="majorEastAsia" w:hAnsi="Aptos" w:cs="Segoe UI"/>
          <w:color w:val="000000"/>
          <w:sz w:val="20"/>
          <w:szCs w:val="20"/>
        </w:rPr>
        <w:t>1.</w:t>
      </w:r>
      <w:r>
        <w:rPr>
          <w:rStyle w:val="eop"/>
          <w:rFonts w:ascii="Aptos" w:eastAsiaTheme="majorEastAsia" w:hAnsi="Aptos" w:cs="Segoe UI"/>
          <w:color w:val="000000"/>
          <w:sz w:val="20"/>
          <w:szCs w:val="20"/>
        </w:rPr>
        <w:tab/>
        <w:t>Call Meeting to Order</w:t>
      </w:r>
    </w:p>
    <w:p w14:paraId="2DF3BEA0" w14:textId="77777777" w:rsidR="008A58A2" w:rsidRDefault="008A58A2" w:rsidP="00860462">
      <w:pPr>
        <w:pStyle w:val="NoSpacing"/>
        <w:rPr>
          <w:rStyle w:val="eop"/>
          <w:rFonts w:ascii="Aptos" w:eastAsiaTheme="majorEastAsia" w:hAnsi="Aptos" w:cs="Segoe UI"/>
          <w:color w:val="000000"/>
          <w:sz w:val="20"/>
          <w:szCs w:val="20"/>
        </w:rPr>
      </w:pPr>
    </w:p>
    <w:p w14:paraId="56BB9EFF" w14:textId="2BDEF0E3" w:rsidR="009146E7" w:rsidRPr="00C66E96" w:rsidRDefault="00D338E8" w:rsidP="00C66E96">
      <w:pPr>
        <w:pStyle w:val="NoSpacing"/>
        <w:rPr>
          <w:rStyle w:val="normaltextrun"/>
          <w:b/>
          <w:bCs/>
          <w:sz w:val="20"/>
          <w:szCs w:val="20"/>
          <w:u w:val="single"/>
        </w:rPr>
      </w:pPr>
      <w:r>
        <w:rPr>
          <w:rStyle w:val="normaltextrun"/>
          <w:rFonts w:ascii="Aptos" w:eastAsiaTheme="majorEastAsia" w:hAnsi="Aptos" w:cs="Segoe UI"/>
          <w:color w:val="000000"/>
          <w:sz w:val="20"/>
          <w:szCs w:val="20"/>
        </w:rPr>
        <w:t>2</w:t>
      </w:r>
      <w:r w:rsidR="009146E7" w:rsidRPr="00510FF2">
        <w:rPr>
          <w:rStyle w:val="normaltextrun"/>
          <w:rFonts w:ascii="Aptos" w:eastAsiaTheme="majorEastAsia" w:hAnsi="Aptos" w:cs="Segoe UI"/>
          <w:color w:val="000000"/>
          <w:sz w:val="20"/>
          <w:szCs w:val="20"/>
        </w:rPr>
        <w:t>.</w:t>
      </w:r>
      <w:r w:rsidR="009146E7" w:rsidRPr="00510FF2">
        <w:rPr>
          <w:rStyle w:val="normaltextrun"/>
          <w:rFonts w:ascii="Aptos" w:eastAsiaTheme="majorEastAsia" w:hAnsi="Aptos" w:cs="Segoe UI"/>
          <w:color w:val="000000"/>
          <w:sz w:val="20"/>
          <w:szCs w:val="20"/>
        </w:rPr>
        <w:tab/>
        <w:t>Correspondence</w:t>
      </w:r>
    </w:p>
    <w:p w14:paraId="4DEB0141" w14:textId="04936E75" w:rsidR="00BB3A80" w:rsidRPr="00510FF2" w:rsidRDefault="00D338E8" w:rsidP="00CA1514">
      <w:pPr>
        <w:pStyle w:val="paragraph"/>
        <w:textAlignment w:val="baseline"/>
        <w:rPr>
          <w:rFonts w:ascii="Segoe UI" w:hAnsi="Segoe UI" w:cs="Segoe UI"/>
          <w:sz w:val="20"/>
          <w:szCs w:val="20"/>
        </w:rPr>
      </w:pPr>
      <w:r>
        <w:rPr>
          <w:rStyle w:val="normaltextrun"/>
          <w:rFonts w:ascii="Aptos" w:eastAsiaTheme="majorEastAsia" w:hAnsi="Aptos" w:cs="Segoe UI"/>
          <w:color w:val="000000"/>
          <w:sz w:val="20"/>
          <w:szCs w:val="20"/>
        </w:rPr>
        <w:t>3</w:t>
      </w:r>
      <w:r w:rsidR="00BB3A80" w:rsidRPr="00510FF2">
        <w:rPr>
          <w:rStyle w:val="normaltextrun"/>
          <w:rFonts w:ascii="Aptos" w:eastAsiaTheme="majorEastAsia" w:hAnsi="Aptos" w:cs="Segoe UI"/>
          <w:color w:val="000000"/>
          <w:sz w:val="20"/>
          <w:szCs w:val="20"/>
        </w:rPr>
        <w:t xml:space="preserve">.  </w:t>
      </w:r>
      <w:r w:rsidR="00BB3A80" w:rsidRPr="00510FF2">
        <w:rPr>
          <w:rStyle w:val="tabchar"/>
          <w:rFonts w:ascii="Calibri" w:eastAsiaTheme="majorEastAsia" w:hAnsi="Calibri" w:cs="Calibri"/>
          <w:color w:val="000000"/>
          <w:sz w:val="20"/>
          <w:szCs w:val="20"/>
        </w:rPr>
        <w:tab/>
      </w:r>
      <w:r w:rsidR="00BB3A80" w:rsidRPr="00510FF2">
        <w:rPr>
          <w:rStyle w:val="normaltextrun"/>
          <w:rFonts w:ascii="Aptos" w:eastAsiaTheme="majorEastAsia" w:hAnsi="Aptos" w:cs="Segoe UI"/>
          <w:color w:val="000000"/>
          <w:sz w:val="20"/>
          <w:szCs w:val="20"/>
        </w:rPr>
        <w:t>Approval of bills and purchase orders - VOTE</w:t>
      </w:r>
      <w:r w:rsidR="00BB3A80" w:rsidRPr="00510FF2">
        <w:rPr>
          <w:rStyle w:val="eop"/>
          <w:rFonts w:ascii="Aptos" w:eastAsiaTheme="majorEastAsia" w:hAnsi="Aptos" w:cs="Segoe UI"/>
          <w:color w:val="000000"/>
          <w:sz w:val="20"/>
          <w:szCs w:val="20"/>
        </w:rPr>
        <w:t> </w:t>
      </w:r>
    </w:p>
    <w:p w14:paraId="1629AAFC" w14:textId="75208DC2" w:rsidR="00012887" w:rsidRDefault="00D338E8" w:rsidP="00012887">
      <w:pPr>
        <w:rPr>
          <w:rStyle w:val="eop"/>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4</w:t>
      </w:r>
      <w:r w:rsidR="00BB3A80" w:rsidRPr="00510FF2">
        <w:rPr>
          <w:rStyle w:val="normaltextrun"/>
          <w:rFonts w:ascii="Aptos" w:eastAsiaTheme="majorEastAsia" w:hAnsi="Aptos" w:cs="Segoe UI"/>
          <w:color w:val="000000"/>
          <w:sz w:val="20"/>
          <w:szCs w:val="20"/>
        </w:rPr>
        <w:t xml:space="preserve">.  </w:t>
      </w:r>
      <w:r w:rsidR="00BB3A80" w:rsidRPr="00510FF2">
        <w:rPr>
          <w:rStyle w:val="tabchar"/>
          <w:rFonts w:ascii="Calibri" w:eastAsiaTheme="majorEastAsia" w:hAnsi="Calibri" w:cs="Calibri"/>
          <w:color w:val="000000"/>
          <w:sz w:val="20"/>
          <w:szCs w:val="20"/>
        </w:rPr>
        <w:tab/>
      </w:r>
      <w:r w:rsidR="00BB3A80" w:rsidRPr="00510FF2">
        <w:rPr>
          <w:rStyle w:val="normaltextrun"/>
          <w:rFonts w:ascii="Aptos" w:eastAsiaTheme="majorEastAsia" w:hAnsi="Aptos" w:cs="Segoe UI"/>
          <w:color w:val="000000"/>
          <w:sz w:val="20"/>
          <w:szCs w:val="20"/>
        </w:rPr>
        <w:t xml:space="preserve">Minutes – </w:t>
      </w:r>
      <w:r w:rsidR="00012887">
        <w:rPr>
          <w:rStyle w:val="normaltextrun"/>
          <w:rFonts w:ascii="Aptos" w:eastAsiaTheme="majorEastAsia" w:hAnsi="Aptos" w:cs="Segoe UI"/>
          <w:color w:val="000000"/>
          <w:sz w:val="20"/>
          <w:szCs w:val="20"/>
        </w:rPr>
        <w:t xml:space="preserve">  </w:t>
      </w:r>
      <w:r w:rsidR="008A58A2">
        <w:rPr>
          <w:rStyle w:val="normaltextrun"/>
          <w:rFonts w:ascii="Aptos" w:eastAsiaTheme="majorEastAsia" w:hAnsi="Aptos" w:cs="Segoe UI"/>
          <w:color w:val="000000"/>
          <w:sz w:val="20"/>
          <w:szCs w:val="20"/>
        </w:rPr>
        <w:t>0</w:t>
      </w:r>
      <w:r>
        <w:rPr>
          <w:rStyle w:val="normaltextrun"/>
          <w:rFonts w:ascii="Aptos" w:eastAsiaTheme="majorEastAsia" w:hAnsi="Aptos" w:cs="Segoe UI"/>
          <w:color w:val="000000"/>
          <w:sz w:val="20"/>
          <w:szCs w:val="20"/>
        </w:rPr>
        <w:t>9/21/26 and 9/24/26</w:t>
      </w:r>
      <w:r w:rsidR="00012887">
        <w:rPr>
          <w:rStyle w:val="normaltextrun"/>
          <w:rFonts w:ascii="Aptos" w:eastAsiaTheme="majorEastAsia" w:hAnsi="Aptos" w:cs="Segoe UI"/>
          <w:color w:val="000000"/>
          <w:sz w:val="20"/>
          <w:szCs w:val="20"/>
        </w:rPr>
        <w:t xml:space="preserve"> - </w:t>
      </w:r>
      <w:r w:rsidR="00BB3A80" w:rsidRPr="00510FF2">
        <w:rPr>
          <w:rStyle w:val="normaltextrun"/>
          <w:rFonts w:ascii="Aptos" w:eastAsiaTheme="majorEastAsia" w:hAnsi="Aptos" w:cs="Segoe UI"/>
          <w:color w:val="000000"/>
          <w:sz w:val="20"/>
          <w:szCs w:val="20"/>
        </w:rPr>
        <w:t>VOTE</w:t>
      </w:r>
      <w:r w:rsidR="00BB3A80" w:rsidRPr="00510FF2">
        <w:rPr>
          <w:rStyle w:val="eop"/>
          <w:rFonts w:ascii="Aptos" w:eastAsiaTheme="majorEastAsia" w:hAnsi="Aptos" w:cs="Segoe UI"/>
          <w:color w:val="000000"/>
          <w:sz w:val="20"/>
          <w:szCs w:val="20"/>
        </w:rPr>
        <w:t> </w:t>
      </w:r>
    </w:p>
    <w:p w14:paraId="7CF9E042" w14:textId="659E73C0" w:rsidR="00BB3A80" w:rsidRPr="00510FF2" w:rsidRDefault="00D338E8" w:rsidP="00BB3A80">
      <w:pPr>
        <w:pStyle w:val="paragraph"/>
        <w:spacing w:before="0" w:after="0"/>
        <w:textAlignment w:val="baseline"/>
        <w:rPr>
          <w:rStyle w:val="eop"/>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5</w:t>
      </w:r>
      <w:r w:rsidR="00BB3A80" w:rsidRPr="00510FF2">
        <w:rPr>
          <w:rStyle w:val="normaltextrun"/>
          <w:rFonts w:ascii="Aptos" w:eastAsiaTheme="majorEastAsia" w:hAnsi="Aptos" w:cs="Segoe UI"/>
          <w:color w:val="000000"/>
          <w:sz w:val="20"/>
          <w:szCs w:val="20"/>
        </w:rPr>
        <w:t xml:space="preserve">. </w:t>
      </w:r>
      <w:r w:rsidR="00BB3A80" w:rsidRPr="00510FF2">
        <w:rPr>
          <w:rStyle w:val="tabchar"/>
          <w:rFonts w:ascii="Calibri" w:eastAsiaTheme="majorEastAsia" w:hAnsi="Calibri" w:cs="Calibri"/>
          <w:color w:val="000000"/>
          <w:sz w:val="20"/>
          <w:szCs w:val="20"/>
        </w:rPr>
        <w:tab/>
      </w:r>
      <w:r w:rsidR="00BB3A80" w:rsidRPr="00510FF2">
        <w:rPr>
          <w:rStyle w:val="normaltextrun"/>
          <w:rFonts w:ascii="Aptos" w:eastAsiaTheme="majorEastAsia" w:hAnsi="Aptos" w:cs="Segoe UI"/>
          <w:color w:val="000000"/>
          <w:sz w:val="20"/>
          <w:szCs w:val="20"/>
        </w:rPr>
        <w:t>CHIEFS REPORT: Chief John Kelley</w:t>
      </w:r>
      <w:r w:rsidR="00BB3A80" w:rsidRPr="00510FF2">
        <w:rPr>
          <w:rStyle w:val="eop"/>
          <w:rFonts w:ascii="Aptos" w:eastAsiaTheme="majorEastAsia" w:hAnsi="Aptos" w:cs="Segoe UI"/>
          <w:color w:val="000000"/>
          <w:sz w:val="20"/>
          <w:szCs w:val="20"/>
        </w:rPr>
        <w:t> </w:t>
      </w:r>
      <w:r w:rsidR="00203A29" w:rsidRPr="00510FF2">
        <w:rPr>
          <w:rStyle w:val="eop"/>
          <w:rFonts w:ascii="Aptos" w:eastAsiaTheme="majorEastAsia" w:hAnsi="Aptos" w:cs="Segoe UI"/>
          <w:color w:val="000000"/>
          <w:sz w:val="20"/>
          <w:szCs w:val="20"/>
        </w:rPr>
        <w:t xml:space="preserve"> </w:t>
      </w:r>
    </w:p>
    <w:p w14:paraId="53028421" w14:textId="3DDFBED5" w:rsidR="00D97D9C" w:rsidRDefault="00D338E8" w:rsidP="00C755BE">
      <w:pPr>
        <w:pStyle w:val="NoSpacing"/>
        <w:rPr>
          <w:rStyle w:val="eop"/>
          <w:rFonts w:ascii="Aptos" w:eastAsiaTheme="majorEastAsia" w:hAnsi="Aptos" w:cs="Segoe UI"/>
          <w:color w:val="000000"/>
          <w:sz w:val="20"/>
          <w:szCs w:val="20"/>
        </w:rPr>
      </w:pPr>
      <w:r>
        <w:rPr>
          <w:rStyle w:val="eop"/>
          <w:rFonts w:ascii="Aptos" w:eastAsiaTheme="majorEastAsia" w:hAnsi="Aptos" w:cs="Segoe UI"/>
          <w:color w:val="000000"/>
          <w:sz w:val="20"/>
          <w:szCs w:val="20"/>
        </w:rPr>
        <w:t>6</w:t>
      </w:r>
      <w:r w:rsidR="00203A29" w:rsidRPr="00510FF2">
        <w:rPr>
          <w:rStyle w:val="eop"/>
          <w:rFonts w:ascii="Aptos" w:eastAsiaTheme="majorEastAsia" w:hAnsi="Aptos" w:cs="Segoe UI"/>
          <w:color w:val="000000"/>
          <w:sz w:val="20"/>
          <w:szCs w:val="20"/>
        </w:rPr>
        <w:t>.</w:t>
      </w:r>
      <w:r w:rsidR="00203A29" w:rsidRPr="00510FF2">
        <w:rPr>
          <w:rStyle w:val="eop"/>
          <w:rFonts w:ascii="Aptos" w:eastAsiaTheme="majorEastAsia" w:hAnsi="Aptos" w:cs="Segoe UI"/>
          <w:color w:val="000000"/>
          <w:sz w:val="20"/>
          <w:szCs w:val="20"/>
        </w:rPr>
        <w:tab/>
      </w:r>
      <w:r w:rsidR="004D28C6" w:rsidRPr="00510FF2">
        <w:rPr>
          <w:rStyle w:val="eop"/>
          <w:rFonts w:ascii="Aptos" w:eastAsiaTheme="majorEastAsia" w:hAnsi="Aptos" w:cs="Segoe UI"/>
          <w:color w:val="000000"/>
          <w:sz w:val="20"/>
          <w:szCs w:val="20"/>
        </w:rPr>
        <w:t xml:space="preserve">Clerk Treasurer Report - </w:t>
      </w:r>
      <w:r w:rsidR="00203A29" w:rsidRPr="00510FF2">
        <w:rPr>
          <w:rStyle w:val="eop"/>
          <w:rFonts w:ascii="Aptos" w:eastAsiaTheme="majorEastAsia" w:hAnsi="Aptos" w:cs="Segoe UI"/>
          <w:color w:val="000000"/>
          <w:sz w:val="20"/>
          <w:szCs w:val="20"/>
        </w:rPr>
        <w:t>Wendy Lemieux</w:t>
      </w:r>
    </w:p>
    <w:p w14:paraId="06FF420B" w14:textId="77777777" w:rsidR="008A58A2" w:rsidRDefault="008A58A2" w:rsidP="00C755BE">
      <w:pPr>
        <w:pStyle w:val="NoSpacing"/>
        <w:rPr>
          <w:rStyle w:val="eop"/>
          <w:rFonts w:ascii="Aptos" w:eastAsiaTheme="majorEastAsia" w:hAnsi="Aptos" w:cs="Segoe UI"/>
          <w:color w:val="000000"/>
          <w:sz w:val="20"/>
          <w:szCs w:val="20"/>
        </w:rPr>
      </w:pPr>
    </w:p>
    <w:p w14:paraId="50D820AC" w14:textId="22305B8F" w:rsidR="00012887" w:rsidRDefault="00D338E8" w:rsidP="00012887">
      <w:pPr>
        <w:pStyle w:val="NoSpacing"/>
        <w:rPr>
          <w:rStyle w:val="eop"/>
          <w:rFonts w:ascii="Aptos" w:eastAsiaTheme="majorEastAsia" w:hAnsi="Aptos" w:cs="Segoe UI"/>
          <w:color w:val="000000"/>
          <w:sz w:val="20"/>
          <w:szCs w:val="20"/>
        </w:rPr>
      </w:pPr>
      <w:r>
        <w:rPr>
          <w:rStyle w:val="eop"/>
          <w:rFonts w:ascii="Aptos" w:eastAsiaTheme="majorEastAsia" w:hAnsi="Aptos" w:cs="Segoe UI"/>
          <w:color w:val="000000"/>
          <w:sz w:val="20"/>
          <w:szCs w:val="20"/>
        </w:rPr>
        <w:t>7</w:t>
      </w:r>
      <w:r w:rsidR="008A58A2">
        <w:rPr>
          <w:rStyle w:val="eop"/>
          <w:rFonts w:ascii="Aptos" w:eastAsiaTheme="majorEastAsia" w:hAnsi="Aptos" w:cs="Segoe UI"/>
          <w:color w:val="000000"/>
          <w:sz w:val="20"/>
          <w:szCs w:val="20"/>
        </w:rPr>
        <w:t>.</w:t>
      </w:r>
      <w:r w:rsidR="008A58A2">
        <w:rPr>
          <w:rStyle w:val="eop"/>
          <w:rFonts w:ascii="Aptos" w:eastAsiaTheme="majorEastAsia" w:hAnsi="Aptos" w:cs="Segoe UI"/>
          <w:color w:val="000000"/>
          <w:sz w:val="20"/>
          <w:szCs w:val="20"/>
        </w:rPr>
        <w:tab/>
      </w:r>
      <w:r>
        <w:rPr>
          <w:rStyle w:val="eop"/>
          <w:rFonts w:ascii="Aptos" w:eastAsiaTheme="majorEastAsia" w:hAnsi="Aptos" w:cs="Segoe UI"/>
          <w:color w:val="000000"/>
          <w:sz w:val="20"/>
          <w:szCs w:val="20"/>
        </w:rPr>
        <w:t>Discussion – Hiring Process for Second Assistant Engineer (Assistant Chief)</w:t>
      </w:r>
    </w:p>
    <w:p w14:paraId="6BBCF2A4" w14:textId="77777777" w:rsidR="00D338E8" w:rsidRDefault="00D338E8" w:rsidP="00012887">
      <w:pPr>
        <w:pStyle w:val="NoSpacing"/>
        <w:rPr>
          <w:rStyle w:val="eop"/>
          <w:rFonts w:ascii="Aptos" w:eastAsiaTheme="majorEastAsia" w:hAnsi="Aptos" w:cs="Segoe UI"/>
          <w:color w:val="000000"/>
          <w:sz w:val="20"/>
          <w:szCs w:val="20"/>
        </w:rPr>
      </w:pPr>
    </w:p>
    <w:p w14:paraId="1D242279" w14:textId="778F9744" w:rsidR="00012887" w:rsidRDefault="00D338E8" w:rsidP="00012887">
      <w:pPr>
        <w:pStyle w:val="NoSpacing"/>
        <w:rPr>
          <w:rFonts w:eastAsia="Times New Roman" w:cs="Times New Roman"/>
          <w:kern w:val="0"/>
          <w:sz w:val="20"/>
          <w:szCs w:val="20"/>
          <w14:ligatures w14:val="none"/>
        </w:rPr>
      </w:pPr>
      <w:r>
        <w:rPr>
          <w:rStyle w:val="eop"/>
          <w:rFonts w:ascii="Aptos" w:eastAsiaTheme="majorEastAsia" w:hAnsi="Aptos" w:cs="Segoe UI"/>
          <w:color w:val="000000"/>
          <w:sz w:val="20"/>
          <w:szCs w:val="20"/>
        </w:rPr>
        <w:t>8</w:t>
      </w:r>
      <w:r w:rsidR="00D22EE4">
        <w:rPr>
          <w:rStyle w:val="eop"/>
          <w:rFonts w:ascii="Aptos" w:eastAsiaTheme="majorEastAsia" w:hAnsi="Aptos" w:cs="Segoe UI"/>
          <w:color w:val="000000"/>
          <w:sz w:val="20"/>
          <w:szCs w:val="20"/>
        </w:rPr>
        <w:t>.</w:t>
      </w:r>
      <w:r w:rsidR="00012887">
        <w:rPr>
          <w:rStyle w:val="eop"/>
          <w:rFonts w:ascii="Aptos" w:eastAsiaTheme="majorEastAsia" w:hAnsi="Aptos" w:cs="Segoe UI"/>
          <w:color w:val="000000"/>
          <w:sz w:val="20"/>
          <w:szCs w:val="20"/>
        </w:rPr>
        <w:tab/>
      </w:r>
      <w:r w:rsidR="00012887" w:rsidRPr="009C4656">
        <w:rPr>
          <w:rFonts w:eastAsia="Times New Roman" w:cs="Times New Roman"/>
          <w:kern w:val="0"/>
          <w:sz w:val="20"/>
          <w:szCs w:val="20"/>
          <w14:ligatures w14:val="none"/>
        </w:rPr>
        <w:t>Prudential Committee Reports</w:t>
      </w:r>
    </w:p>
    <w:p w14:paraId="5FF6B9B4" w14:textId="79C68552" w:rsidR="00D22EE4" w:rsidRDefault="00D22EE4" w:rsidP="00DF6AC2">
      <w:pPr>
        <w:pStyle w:val="NoSpacing"/>
        <w:numPr>
          <w:ilvl w:val="0"/>
          <w:numId w:val="22"/>
        </w:numPr>
        <w:rPr>
          <w:rFonts w:eastAsia="Times New Roman" w:cs="Times New Roman"/>
          <w:kern w:val="0"/>
          <w:sz w:val="20"/>
          <w:szCs w:val="20"/>
          <w14:ligatures w14:val="none"/>
        </w:rPr>
      </w:pPr>
      <w:r>
        <w:rPr>
          <w:rFonts w:eastAsia="Times New Roman" w:cs="Times New Roman"/>
          <w:kern w:val="0"/>
          <w:sz w:val="20"/>
          <w:szCs w:val="20"/>
          <w14:ligatures w14:val="none"/>
        </w:rPr>
        <w:t xml:space="preserve">Vehicle Policy </w:t>
      </w:r>
    </w:p>
    <w:p w14:paraId="362311B1" w14:textId="77777777" w:rsidR="00D22EE4" w:rsidRDefault="00D22EE4" w:rsidP="00D32E24">
      <w:pPr>
        <w:pStyle w:val="NormalWeb"/>
        <w:shd w:val="clear" w:color="auto" w:fill="FFFFFF"/>
        <w:spacing w:before="0" w:beforeAutospacing="0" w:after="0" w:afterAutospacing="0"/>
        <w:rPr>
          <w:rStyle w:val="normaltextrun"/>
          <w:rFonts w:ascii="Aptos" w:eastAsiaTheme="majorEastAsia" w:hAnsi="Aptos" w:cs="Segoe UI"/>
          <w:color w:val="000000"/>
          <w:sz w:val="20"/>
          <w:szCs w:val="20"/>
        </w:rPr>
      </w:pPr>
    </w:p>
    <w:p w14:paraId="33BE2A00" w14:textId="4BF4EC61" w:rsidR="00D338E8" w:rsidRDefault="00D338E8" w:rsidP="00D338E8">
      <w:pPr>
        <w:pStyle w:val="NormalWeb"/>
        <w:shd w:val="clear" w:color="auto" w:fill="FFFFFF"/>
        <w:spacing w:before="0" w:beforeAutospacing="0" w:after="0" w:afterAutospacing="0"/>
        <w:jc w:val="both"/>
        <w:rPr>
          <w:rStyle w:val="normaltextrun"/>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 xml:space="preserve">9. </w:t>
      </w:r>
      <w:r>
        <w:rPr>
          <w:rStyle w:val="normaltextrun"/>
          <w:rFonts w:ascii="Aptos" w:eastAsiaTheme="majorEastAsia" w:hAnsi="Aptos" w:cs="Segoe UI"/>
          <w:color w:val="000000"/>
          <w:sz w:val="20"/>
          <w:szCs w:val="20"/>
        </w:rPr>
        <w:tab/>
        <w:t>Fire Station Study Committee – current opening on Committee</w:t>
      </w:r>
    </w:p>
    <w:p w14:paraId="31A23EFD" w14:textId="77777777" w:rsidR="00E531D3" w:rsidRDefault="00E531D3" w:rsidP="00D338E8">
      <w:pPr>
        <w:pStyle w:val="NormalWeb"/>
        <w:shd w:val="clear" w:color="auto" w:fill="FFFFFF"/>
        <w:spacing w:before="0" w:beforeAutospacing="0" w:after="0" w:afterAutospacing="0"/>
        <w:jc w:val="both"/>
        <w:rPr>
          <w:rStyle w:val="normaltextrun"/>
          <w:rFonts w:ascii="Aptos" w:eastAsiaTheme="majorEastAsia" w:hAnsi="Aptos" w:cs="Segoe UI"/>
          <w:color w:val="000000"/>
          <w:sz w:val="20"/>
          <w:szCs w:val="20"/>
        </w:rPr>
      </w:pPr>
    </w:p>
    <w:p w14:paraId="0425E56C" w14:textId="2C524A54" w:rsidR="00E531D3" w:rsidRDefault="00E531D3" w:rsidP="00D338E8">
      <w:pPr>
        <w:pStyle w:val="NormalWeb"/>
        <w:shd w:val="clear" w:color="auto" w:fill="FFFFFF"/>
        <w:spacing w:before="0" w:beforeAutospacing="0" w:after="0" w:afterAutospacing="0"/>
        <w:jc w:val="both"/>
        <w:rPr>
          <w:rStyle w:val="normaltextrun"/>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10.</w:t>
      </w:r>
      <w:r>
        <w:rPr>
          <w:rStyle w:val="normaltextrun"/>
          <w:rFonts w:ascii="Aptos" w:eastAsiaTheme="majorEastAsia" w:hAnsi="Aptos" w:cs="Segoe UI"/>
          <w:color w:val="000000"/>
          <w:sz w:val="20"/>
          <w:szCs w:val="20"/>
        </w:rPr>
        <w:tab/>
        <w:t>Meeting Dates – Joint Meeting with BOWC November 23</w:t>
      </w:r>
    </w:p>
    <w:p w14:paraId="2E6821AF" w14:textId="77777777" w:rsidR="00D338E8" w:rsidRDefault="00D338E8" w:rsidP="00D32E24">
      <w:pPr>
        <w:pStyle w:val="NormalWeb"/>
        <w:shd w:val="clear" w:color="auto" w:fill="FFFFFF"/>
        <w:spacing w:before="0" w:beforeAutospacing="0" w:after="0" w:afterAutospacing="0"/>
        <w:rPr>
          <w:rStyle w:val="normaltextrun"/>
          <w:rFonts w:ascii="Aptos" w:eastAsiaTheme="majorEastAsia" w:hAnsi="Aptos" w:cs="Segoe UI"/>
          <w:color w:val="000000"/>
          <w:sz w:val="20"/>
          <w:szCs w:val="20"/>
        </w:rPr>
      </w:pPr>
    </w:p>
    <w:p w14:paraId="137702E8" w14:textId="7B98515A" w:rsidR="00BB3A80" w:rsidRPr="00510FF2" w:rsidRDefault="00D338E8" w:rsidP="00D32E24">
      <w:pPr>
        <w:pStyle w:val="NormalWeb"/>
        <w:shd w:val="clear" w:color="auto" w:fill="FFFFFF"/>
        <w:spacing w:before="0" w:beforeAutospacing="0" w:after="0" w:afterAutospacing="0"/>
        <w:rPr>
          <w:rStyle w:val="eop"/>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1</w:t>
      </w:r>
      <w:r w:rsidR="00E531D3">
        <w:rPr>
          <w:rStyle w:val="normaltextrun"/>
          <w:rFonts w:ascii="Aptos" w:eastAsiaTheme="majorEastAsia" w:hAnsi="Aptos" w:cs="Segoe UI"/>
          <w:color w:val="000000"/>
          <w:sz w:val="20"/>
          <w:szCs w:val="20"/>
        </w:rPr>
        <w:t>1</w:t>
      </w:r>
      <w:r w:rsidR="00BB3A80" w:rsidRPr="00510FF2">
        <w:rPr>
          <w:rStyle w:val="normaltextrun"/>
          <w:rFonts w:ascii="Aptos" w:eastAsiaTheme="majorEastAsia" w:hAnsi="Aptos" w:cs="Segoe UI"/>
          <w:color w:val="000000"/>
          <w:sz w:val="20"/>
          <w:szCs w:val="20"/>
        </w:rPr>
        <w:t xml:space="preserve">. </w:t>
      </w:r>
      <w:r w:rsidR="00BB3A80" w:rsidRPr="00510FF2">
        <w:rPr>
          <w:rStyle w:val="tabchar"/>
          <w:rFonts w:ascii="Calibri" w:eastAsiaTheme="majorEastAsia" w:hAnsi="Calibri" w:cs="Calibri"/>
          <w:color w:val="000000"/>
          <w:sz w:val="20"/>
          <w:szCs w:val="20"/>
        </w:rPr>
        <w:tab/>
      </w:r>
      <w:r w:rsidR="00BB3A80" w:rsidRPr="00510FF2">
        <w:rPr>
          <w:rStyle w:val="normaltextrun"/>
          <w:rFonts w:ascii="Aptos" w:eastAsiaTheme="majorEastAsia" w:hAnsi="Aptos" w:cs="Segoe UI"/>
          <w:color w:val="000000"/>
          <w:sz w:val="20"/>
          <w:szCs w:val="20"/>
        </w:rPr>
        <w:t>Public Comment</w:t>
      </w:r>
      <w:r w:rsidR="00BB3A80" w:rsidRPr="00510FF2">
        <w:rPr>
          <w:rStyle w:val="eop"/>
          <w:rFonts w:ascii="Aptos" w:eastAsiaTheme="majorEastAsia" w:hAnsi="Aptos" w:cs="Segoe UI"/>
          <w:color w:val="000000"/>
          <w:sz w:val="20"/>
          <w:szCs w:val="20"/>
        </w:rPr>
        <w:t> </w:t>
      </w:r>
    </w:p>
    <w:p w14:paraId="2A10D03F" w14:textId="4C8191FF" w:rsidR="00BB3A80" w:rsidRPr="00510FF2" w:rsidRDefault="00D338E8" w:rsidP="009146E7">
      <w:pPr>
        <w:pStyle w:val="paragraph"/>
        <w:ind w:left="720" w:hanging="720"/>
        <w:textAlignment w:val="baseline"/>
        <w:rPr>
          <w:rStyle w:val="eop"/>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1</w:t>
      </w:r>
      <w:r w:rsidR="00E531D3">
        <w:rPr>
          <w:rStyle w:val="normaltextrun"/>
          <w:rFonts w:ascii="Aptos" w:eastAsiaTheme="majorEastAsia" w:hAnsi="Aptos" w:cs="Segoe UI"/>
          <w:color w:val="000000"/>
          <w:sz w:val="20"/>
          <w:szCs w:val="20"/>
        </w:rPr>
        <w:t>2</w:t>
      </w:r>
      <w:r w:rsidR="00BB3A80" w:rsidRPr="00510FF2">
        <w:rPr>
          <w:rStyle w:val="normaltextrun"/>
          <w:rFonts w:ascii="Aptos" w:eastAsiaTheme="majorEastAsia" w:hAnsi="Aptos" w:cs="Segoe UI"/>
          <w:color w:val="000000"/>
          <w:sz w:val="20"/>
          <w:szCs w:val="20"/>
        </w:rPr>
        <w:t>.</w:t>
      </w:r>
      <w:r w:rsidR="00BB3A80" w:rsidRPr="00510FF2">
        <w:rPr>
          <w:rStyle w:val="tabchar"/>
          <w:rFonts w:ascii="Calibri" w:eastAsiaTheme="majorEastAsia" w:hAnsi="Calibri" w:cs="Calibri"/>
          <w:color w:val="000000"/>
          <w:sz w:val="20"/>
          <w:szCs w:val="20"/>
        </w:rPr>
        <w:tab/>
      </w:r>
      <w:r w:rsidR="00BB3A80" w:rsidRPr="00510FF2">
        <w:rPr>
          <w:rStyle w:val="normaltextrun"/>
          <w:rFonts w:ascii="Aptos" w:eastAsiaTheme="majorEastAsia" w:hAnsi="Aptos" w:cs="Segoe UI"/>
          <w:color w:val="000000"/>
          <w:sz w:val="20"/>
          <w:szCs w:val="20"/>
        </w:rPr>
        <w:t>Any business (not reasonably anticipated 48 hours prior to the posting of this</w:t>
      </w:r>
      <w:r w:rsidR="00BB3A80" w:rsidRPr="00510FF2">
        <w:rPr>
          <w:rStyle w:val="eop"/>
          <w:rFonts w:ascii="Aptos" w:eastAsiaTheme="majorEastAsia" w:hAnsi="Aptos" w:cs="Segoe UI"/>
          <w:color w:val="000000"/>
          <w:sz w:val="20"/>
          <w:szCs w:val="20"/>
        </w:rPr>
        <w:t> meeting.</w:t>
      </w:r>
      <w:r w:rsidR="00B22143" w:rsidRPr="00510FF2">
        <w:rPr>
          <w:rStyle w:val="eop"/>
          <w:rFonts w:ascii="Aptos" w:eastAsiaTheme="majorEastAsia" w:hAnsi="Aptos" w:cs="Segoe UI"/>
          <w:color w:val="000000"/>
          <w:sz w:val="20"/>
          <w:szCs w:val="20"/>
        </w:rPr>
        <w:t>)</w:t>
      </w:r>
    </w:p>
    <w:p w14:paraId="598C0F95" w14:textId="78C86F04" w:rsidR="00335923" w:rsidRPr="00335923" w:rsidRDefault="00D338E8" w:rsidP="00335923">
      <w:pPr>
        <w:pStyle w:val="paragraph"/>
        <w:textAlignment w:val="baseline"/>
        <w:rPr>
          <w:rFonts w:ascii="Aptos" w:eastAsiaTheme="majorEastAsia" w:hAnsi="Aptos" w:cs="Segoe UI"/>
          <w:color w:val="000000"/>
          <w:sz w:val="20"/>
          <w:szCs w:val="20"/>
        </w:rPr>
      </w:pPr>
      <w:r>
        <w:rPr>
          <w:rStyle w:val="normaltextrun"/>
          <w:rFonts w:ascii="Aptos" w:eastAsiaTheme="majorEastAsia" w:hAnsi="Aptos" w:cs="Segoe UI"/>
          <w:color w:val="000000"/>
          <w:sz w:val="20"/>
          <w:szCs w:val="20"/>
        </w:rPr>
        <w:t>1</w:t>
      </w:r>
      <w:r w:rsidR="00E531D3">
        <w:rPr>
          <w:rStyle w:val="normaltextrun"/>
          <w:rFonts w:ascii="Aptos" w:eastAsiaTheme="majorEastAsia" w:hAnsi="Aptos" w:cs="Segoe UI"/>
          <w:color w:val="000000"/>
          <w:sz w:val="20"/>
          <w:szCs w:val="20"/>
        </w:rPr>
        <w:t>3</w:t>
      </w:r>
      <w:r w:rsidR="00BB3A80" w:rsidRPr="00510FF2">
        <w:rPr>
          <w:rStyle w:val="normaltextrun"/>
          <w:rFonts w:ascii="Aptos" w:eastAsiaTheme="majorEastAsia" w:hAnsi="Aptos" w:cs="Segoe UI"/>
          <w:color w:val="000000"/>
          <w:sz w:val="20"/>
          <w:szCs w:val="20"/>
        </w:rPr>
        <w:t xml:space="preserve">. </w:t>
      </w:r>
      <w:r w:rsidR="00BB3A80" w:rsidRPr="00510FF2">
        <w:rPr>
          <w:rStyle w:val="tabchar"/>
          <w:rFonts w:ascii="Calibri" w:eastAsiaTheme="majorEastAsia" w:hAnsi="Calibri" w:cs="Calibri"/>
          <w:color w:val="000000"/>
          <w:sz w:val="20"/>
          <w:szCs w:val="20"/>
        </w:rPr>
        <w:tab/>
      </w:r>
      <w:r w:rsidR="00BB3A80" w:rsidRPr="00510FF2">
        <w:rPr>
          <w:rStyle w:val="normaltextrun"/>
          <w:rFonts w:ascii="Aptos" w:eastAsiaTheme="majorEastAsia" w:hAnsi="Aptos" w:cs="Segoe UI"/>
          <w:color w:val="000000"/>
          <w:sz w:val="20"/>
          <w:szCs w:val="20"/>
        </w:rPr>
        <w:t xml:space="preserve">Adjourn </w:t>
      </w:r>
    </w:p>
    <w:p w14:paraId="2DC66E1E" w14:textId="7102F178" w:rsidR="009574B5" w:rsidRDefault="00085E6B" w:rsidP="004802E8">
      <w:pPr>
        <w:pStyle w:val="paragraph"/>
        <w:textAlignment w:val="baseline"/>
        <w:rPr>
          <w:rFonts w:asciiTheme="minorHAnsi" w:eastAsiaTheme="minorEastAsia" w:hAnsiTheme="minorHAnsi" w:cstheme="minorBidi"/>
          <w:color w:val="201F1E"/>
          <w:sz w:val="20"/>
          <w:szCs w:val="20"/>
        </w:rPr>
      </w:pPr>
      <w:r w:rsidRPr="00510FF2">
        <w:rPr>
          <w:rFonts w:asciiTheme="minorHAnsi" w:eastAsiaTheme="minorEastAsia" w:hAnsiTheme="minorHAnsi" w:cstheme="minorBidi"/>
          <w:sz w:val="20"/>
          <w:szCs w:val="20"/>
        </w:rPr>
        <w:t>*</w:t>
      </w:r>
      <w:r w:rsidR="00E50E80" w:rsidRPr="00510FF2">
        <w:rPr>
          <w:rFonts w:asciiTheme="minorHAnsi" w:eastAsiaTheme="minorEastAsia" w:hAnsiTheme="minorHAnsi" w:cstheme="minorBidi"/>
          <w:sz w:val="20"/>
          <w:szCs w:val="20"/>
        </w:rPr>
        <w:t>*</w:t>
      </w:r>
      <w:r w:rsidR="000A04D6" w:rsidRPr="00510FF2">
        <w:rPr>
          <w:rFonts w:asciiTheme="minorHAnsi" w:eastAsiaTheme="minorEastAsia" w:hAnsiTheme="minorHAnsi" w:cstheme="minorBidi"/>
          <w:sz w:val="20"/>
          <w:szCs w:val="20"/>
        </w:rPr>
        <w:t>*</w:t>
      </w:r>
      <w:r w:rsidR="009B5D2E" w:rsidRPr="00510FF2">
        <w:rPr>
          <w:rFonts w:asciiTheme="minorHAnsi" w:eastAsiaTheme="minorEastAsia" w:hAnsiTheme="minorHAnsi" w:cstheme="minorBidi"/>
          <w:sz w:val="20"/>
          <w:szCs w:val="20"/>
        </w:rPr>
        <w:t xml:space="preserve"> The listing of matters </w:t>
      </w:r>
      <w:r w:rsidR="00D338E8" w:rsidRPr="00510FF2">
        <w:rPr>
          <w:rFonts w:asciiTheme="minorHAnsi" w:eastAsiaTheme="minorEastAsia" w:hAnsiTheme="minorHAnsi" w:cstheme="minorBidi"/>
          <w:sz w:val="20"/>
          <w:szCs w:val="20"/>
        </w:rPr>
        <w:t>is</w:t>
      </w:r>
      <w:r w:rsidR="009B5D2E" w:rsidRPr="00510FF2">
        <w:rPr>
          <w:rFonts w:asciiTheme="minorHAnsi" w:eastAsiaTheme="minorEastAsia" w:hAnsiTheme="minorHAnsi" w:cstheme="minorBidi"/>
          <w:sz w:val="20"/>
          <w:szCs w:val="20"/>
        </w:rPr>
        <w:t xml:space="preserve"> those reasonably anticipated by the chair which may be discussed at the meeting. Not all items may in fact be discussed and other items not listed may also be brought up for discussion to the extent permitted by law.</w:t>
      </w:r>
      <w:r w:rsidR="009B5D2E" w:rsidRPr="00510FF2">
        <w:rPr>
          <w:rFonts w:asciiTheme="minorHAnsi" w:eastAsiaTheme="minorEastAsia" w:hAnsiTheme="minorHAnsi" w:cstheme="minorBidi"/>
          <w:color w:val="201F1E"/>
          <w:sz w:val="20"/>
          <w:szCs w:val="20"/>
        </w:rPr>
        <w:t xml:space="preserve">  </w:t>
      </w:r>
    </w:p>
    <w:sectPr w:rsidR="009574B5" w:rsidSect="00822DE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5ED6" w14:textId="77777777" w:rsidR="00993906" w:rsidRDefault="00993906" w:rsidP="00564C8D">
      <w:pPr>
        <w:spacing w:after="0" w:line="240" w:lineRule="auto"/>
      </w:pPr>
      <w:r>
        <w:separator/>
      </w:r>
    </w:p>
  </w:endnote>
  <w:endnote w:type="continuationSeparator" w:id="0">
    <w:p w14:paraId="63A2CF11" w14:textId="77777777" w:rsidR="00993906" w:rsidRDefault="00993906" w:rsidP="00564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CD7A3" w14:textId="77777777" w:rsidR="00993906" w:rsidRDefault="00993906" w:rsidP="00564C8D">
      <w:pPr>
        <w:spacing w:after="0" w:line="240" w:lineRule="auto"/>
      </w:pPr>
      <w:r>
        <w:separator/>
      </w:r>
    </w:p>
  </w:footnote>
  <w:footnote w:type="continuationSeparator" w:id="0">
    <w:p w14:paraId="2CA82AA3" w14:textId="77777777" w:rsidR="00993906" w:rsidRDefault="00993906" w:rsidP="00564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0872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45720"/>
    <w:multiLevelType w:val="hybridMultilevel"/>
    <w:tmpl w:val="F6CED640"/>
    <w:lvl w:ilvl="0" w:tplc="9AEAB2C0">
      <w:start w:val="1"/>
      <w:numFmt w:val="decimal"/>
      <w:lvlText w:val="%1."/>
      <w:lvlJc w:val="left"/>
      <w:pPr>
        <w:ind w:left="720" w:hanging="360"/>
      </w:pPr>
      <w:rPr>
        <w:rFonts w:ascii="Aptos" w:eastAsiaTheme="majorEastAsia" w:hAnsi="Aptos" w:cs="Segoe U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B146C"/>
    <w:multiLevelType w:val="hybridMultilevel"/>
    <w:tmpl w:val="668099B6"/>
    <w:lvl w:ilvl="0" w:tplc="B78C0D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FA50ED"/>
    <w:multiLevelType w:val="hybridMultilevel"/>
    <w:tmpl w:val="3FCE4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270C05"/>
    <w:multiLevelType w:val="hybridMultilevel"/>
    <w:tmpl w:val="7AAA34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21D6A43"/>
    <w:multiLevelType w:val="multilevel"/>
    <w:tmpl w:val="D83E5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230B25"/>
    <w:multiLevelType w:val="hybridMultilevel"/>
    <w:tmpl w:val="FEB88BAA"/>
    <w:lvl w:ilvl="0" w:tplc="FFFFFFFF">
      <w:start w:val="1"/>
      <w:numFmt w:val="upperLetter"/>
      <w:lvlText w:val="%1."/>
      <w:lvlJc w:val="left"/>
      <w:pPr>
        <w:ind w:left="1080" w:hanging="360"/>
      </w:pPr>
      <w:rPr>
        <w:rFonts w:eastAsiaTheme="minorHAns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5FC3C79"/>
    <w:multiLevelType w:val="hybridMultilevel"/>
    <w:tmpl w:val="5A68CE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64A77D3"/>
    <w:multiLevelType w:val="multilevel"/>
    <w:tmpl w:val="2AD217FA"/>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15:restartNumberingAfterBreak="0">
    <w:nsid w:val="36E64B8C"/>
    <w:multiLevelType w:val="hybridMultilevel"/>
    <w:tmpl w:val="F926E432"/>
    <w:lvl w:ilvl="0" w:tplc="04090001">
      <w:start w:val="1"/>
      <w:numFmt w:val="bullet"/>
      <w:lvlText w:val=""/>
      <w:lvlJc w:val="left"/>
      <w:pPr>
        <w:ind w:left="1248" w:hanging="360"/>
      </w:pPr>
      <w:rPr>
        <w:rFonts w:ascii="Symbol" w:hAnsi="Symbol"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10" w15:restartNumberingAfterBreak="0">
    <w:nsid w:val="3A905304"/>
    <w:multiLevelType w:val="hybridMultilevel"/>
    <w:tmpl w:val="16CCFA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170396"/>
    <w:multiLevelType w:val="hybridMultilevel"/>
    <w:tmpl w:val="90860950"/>
    <w:lvl w:ilvl="0" w:tplc="C5B8C262">
      <w:start w:val="1"/>
      <w:numFmt w:val="decimal"/>
      <w:lvlText w:val="%1."/>
      <w:lvlJc w:val="left"/>
      <w:pPr>
        <w:ind w:left="720" w:hanging="360"/>
      </w:pPr>
    </w:lvl>
    <w:lvl w:ilvl="1" w:tplc="C40A2CE2">
      <w:start w:val="1"/>
      <w:numFmt w:val="lowerLetter"/>
      <w:lvlText w:val="%2."/>
      <w:lvlJc w:val="left"/>
      <w:pPr>
        <w:ind w:left="1440" w:hanging="360"/>
      </w:pPr>
    </w:lvl>
    <w:lvl w:ilvl="2" w:tplc="54D259DC">
      <w:start w:val="1"/>
      <w:numFmt w:val="lowerRoman"/>
      <w:lvlText w:val="%3."/>
      <w:lvlJc w:val="right"/>
      <w:pPr>
        <w:ind w:left="2160" w:hanging="180"/>
      </w:pPr>
    </w:lvl>
    <w:lvl w:ilvl="3" w:tplc="C1021BBA">
      <w:start w:val="1"/>
      <w:numFmt w:val="decimal"/>
      <w:lvlText w:val="%4."/>
      <w:lvlJc w:val="left"/>
      <w:pPr>
        <w:ind w:left="2880" w:hanging="360"/>
      </w:pPr>
    </w:lvl>
    <w:lvl w:ilvl="4" w:tplc="3398DCBE">
      <w:start w:val="1"/>
      <w:numFmt w:val="lowerLetter"/>
      <w:lvlText w:val="%5."/>
      <w:lvlJc w:val="left"/>
      <w:pPr>
        <w:ind w:left="3600" w:hanging="360"/>
      </w:pPr>
    </w:lvl>
    <w:lvl w:ilvl="5" w:tplc="175457DC">
      <w:start w:val="1"/>
      <w:numFmt w:val="lowerRoman"/>
      <w:lvlText w:val="%6."/>
      <w:lvlJc w:val="right"/>
      <w:pPr>
        <w:ind w:left="4320" w:hanging="180"/>
      </w:pPr>
    </w:lvl>
    <w:lvl w:ilvl="6" w:tplc="E80A557E">
      <w:start w:val="1"/>
      <w:numFmt w:val="decimal"/>
      <w:lvlText w:val="%7."/>
      <w:lvlJc w:val="left"/>
      <w:pPr>
        <w:ind w:left="5040" w:hanging="360"/>
      </w:pPr>
    </w:lvl>
    <w:lvl w:ilvl="7" w:tplc="5D8A0C9C">
      <w:start w:val="1"/>
      <w:numFmt w:val="lowerLetter"/>
      <w:lvlText w:val="%8."/>
      <w:lvlJc w:val="left"/>
      <w:pPr>
        <w:ind w:left="5760" w:hanging="360"/>
      </w:pPr>
    </w:lvl>
    <w:lvl w:ilvl="8" w:tplc="1A7C81B4">
      <w:start w:val="1"/>
      <w:numFmt w:val="lowerRoman"/>
      <w:lvlText w:val="%9."/>
      <w:lvlJc w:val="right"/>
      <w:pPr>
        <w:ind w:left="6480" w:hanging="180"/>
      </w:pPr>
    </w:lvl>
  </w:abstractNum>
  <w:abstractNum w:abstractNumId="12" w15:restartNumberingAfterBreak="0">
    <w:nsid w:val="44547E81"/>
    <w:multiLevelType w:val="hybridMultilevel"/>
    <w:tmpl w:val="B9B4D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F589A"/>
    <w:multiLevelType w:val="hybridMultilevel"/>
    <w:tmpl w:val="C5D06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A4547"/>
    <w:multiLevelType w:val="hybridMultilevel"/>
    <w:tmpl w:val="54965938"/>
    <w:lvl w:ilvl="0" w:tplc="B5BEDA1C">
      <w:start w:val="1"/>
      <w:numFmt w:val="upp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F60DE3"/>
    <w:multiLevelType w:val="hybridMultilevel"/>
    <w:tmpl w:val="4210CDEE"/>
    <w:lvl w:ilvl="0" w:tplc="6E123406">
      <w:start w:val="1"/>
      <w:numFmt w:val="decimal"/>
      <w:lvlText w:val="%1&gt;"/>
      <w:lvlJc w:val="left"/>
      <w:pPr>
        <w:ind w:left="720" w:hanging="360"/>
      </w:pPr>
      <w:rPr>
        <w:rFonts w:cs="Segoe U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AA352F"/>
    <w:multiLevelType w:val="hybridMultilevel"/>
    <w:tmpl w:val="2A4057BC"/>
    <w:lvl w:ilvl="0" w:tplc="E4AAFE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F23D88"/>
    <w:multiLevelType w:val="hybridMultilevel"/>
    <w:tmpl w:val="D38A0E34"/>
    <w:lvl w:ilvl="0" w:tplc="0A8A9B36">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64291B"/>
    <w:multiLevelType w:val="hybridMultilevel"/>
    <w:tmpl w:val="484E59CA"/>
    <w:lvl w:ilvl="0" w:tplc="29889070">
      <w:start w:val="1"/>
      <w:numFmt w:val="upperLetter"/>
      <w:lvlText w:val="%1."/>
      <w:lvlJc w:val="left"/>
      <w:pPr>
        <w:ind w:left="720" w:hanging="360"/>
      </w:pPr>
    </w:lvl>
    <w:lvl w:ilvl="1" w:tplc="B0344030">
      <w:start w:val="1"/>
      <w:numFmt w:val="lowerLetter"/>
      <w:lvlText w:val="%2."/>
      <w:lvlJc w:val="left"/>
      <w:pPr>
        <w:ind w:left="1440" w:hanging="360"/>
      </w:pPr>
    </w:lvl>
    <w:lvl w:ilvl="2" w:tplc="FF6C82CC">
      <w:start w:val="1"/>
      <w:numFmt w:val="lowerRoman"/>
      <w:lvlText w:val="%3."/>
      <w:lvlJc w:val="right"/>
      <w:pPr>
        <w:ind w:left="2160" w:hanging="180"/>
      </w:pPr>
    </w:lvl>
    <w:lvl w:ilvl="3" w:tplc="330E090E">
      <w:start w:val="1"/>
      <w:numFmt w:val="decimal"/>
      <w:lvlText w:val="%4."/>
      <w:lvlJc w:val="left"/>
      <w:pPr>
        <w:ind w:left="2880" w:hanging="360"/>
      </w:pPr>
    </w:lvl>
    <w:lvl w:ilvl="4" w:tplc="BE0EBC04">
      <w:start w:val="1"/>
      <w:numFmt w:val="lowerLetter"/>
      <w:lvlText w:val="%5."/>
      <w:lvlJc w:val="left"/>
      <w:pPr>
        <w:ind w:left="3600" w:hanging="360"/>
      </w:pPr>
    </w:lvl>
    <w:lvl w:ilvl="5" w:tplc="8A14A056">
      <w:start w:val="1"/>
      <w:numFmt w:val="lowerRoman"/>
      <w:lvlText w:val="%6."/>
      <w:lvlJc w:val="right"/>
      <w:pPr>
        <w:ind w:left="4320" w:hanging="180"/>
      </w:pPr>
    </w:lvl>
    <w:lvl w:ilvl="6" w:tplc="77EAAB12">
      <w:start w:val="1"/>
      <w:numFmt w:val="decimal"/>
      <w:lvlText w:val="%7."/>
      <w:lvlJc w:val="left"/>
      <w:pPr>
        <w:ind w:left="5040" w:hanging="360"/>
      </w:pPr>
    </w:lvl>
    <w:lvl w:ilvl="7" w:tplc="767CD73E">
      <w:start w:val="1"/>
      <w:numFmt w:val="lowerLetter"/>
      <w:lvlText w:val="%8."/>
      <w:lvlJc w:val="left"/>
      <w:pPr>
        <w:ind w:left="5760" w:hanging="360"/>
      </w:pPr>
    </w:lvl>
    <w:lvl w:ilvl="8" w:tplc="F42C01D0">
      <w:start w:val="1"/>
      <w:numFmt w:val="lowerRoman"/>
      <w:lvlText w:val="%9."/>
      <w:lvlJc w:val="right"/>
      <w:pPr>
        <w:ind w:left="6480" w:hanging="180"/>
      </w:pPr>
    </w:lvl>
  </w:abstractNum>
  <w:abstractNum w:abstractNumId="19" w15:restartNumberingAfterBreak="0">
    <w:nsid w:val="5F161667"/>
    <w:multiLevelType w:val="hybridMultilevel"/>
    <w:tmpl w:val="41049C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FF17CB4"/>
    <w:multiLevelType w:val="hybridMultilevel"/>
    <w:tmpl w:val="AB300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35034D"/>
    <w:multiLevelType w:val="hybridMultilevel"/>
    <w:tmpl w:val="5E8C9056"/>
    <w:lvl w:ilvl="0" w:tplc="5D9493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6E23F83"/>
    <w:multiLevelType w:val="hybridMultilevel"/>
    <w:tmpl w:val="FCAE6200"/>
    <w:lvl w:ilvl="0" w:tplc="459CC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8F55A60"/>
    <w:multiLevelType w:val="hybridMultilevel"/>
    <w:tmpl w:val="D096A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5B7DD7"/>
    <w:multiLevelType w:val="hybridMultilevel"/>
    <w:tmpl w:val="3F0C2D34"/>
    <w:lvl w:ilvl="0" w:tplc="4970B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9C3802"/>
    <w:multiLevelType w:val="hybridMultilevel"/>
    <w:tmpl w:val="8514B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D55CA7"/>
    <w:multiLevelType w:val="hybridMultilevel"/>
    <w:tmpl w:val="5EB6EC8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FD3426"/>
    <w:multiLevelType w:val="multilevel"/>
    <w:tmpl w:val="8B1A0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4701519">
    <w:abstractNumId w:val="18"/>
  </w:num>
  <w:num w:numId="2" w16cid:durableId="131558538">
    <w:abstractNumId w:val="11"/>
  </w:num>
  <w:num w:numId="3" w16cid:durableId="856694821">
    <w:abstractNumId w:val="16"/>
  </w:num>
  <w:num w:numId="4" w16cid:durableId="1934121871">
    <w:abstractNumId w:val="8"/>
  </w:num>
  <w:num w:numId="5" w16cid:durableId="101583354">
    <w:abstractNumId w:val="14"/>
  </w:num>
  <w:num w:numId="6" w16cid:durableId="1167984572">
    <w:abstractNumId w:val="6"/>
  </w:num>
  <w:num w:numId="7" w16cid:durableId="1568956427">
    <w:abstractNumId w:val="5"/>
  </w:num>
  <w:num w:numId="8" w16cid:durableId="570582850">
    <w:abstractNumId w:val="21"/>
  </w:num>
  <w:num w:numId="9" w16cid:durableId="918099197">
    <w:abstractNumId w:val="27"/>
  </w:num>
  <w:num w:numId="10" w16cid:durableId="1279945485">
    <w:abstractNumId w:val="24"/>
  </w:num>
  <w:num w:numId="11" w16cid:durableId="698286592">
    <w:abstractNumId w:val="2"/>
  </w:num>
  <w:num w:numId="12" w16cid:durableId="1845585209">
    <w:abstractNumId w:val="17"/>
  </w:num>
  <w:num w:numId="13" w16cid:durableId="1095706191">
    <w:abstractNumId w:val="20"/>
  </w:num>
  <w:num w:numId="14" w16cid:durableId="1584022804">
    <w:abstractNumId w:val="12"/>
  </w:num>
  <w:num w:numId="15" w16cid:durableId="1282956382">
    <w:abstractNumId w:val="1"/>
  </w:num>
  <w:num w:numId="16" w16cid:durableId="1503621569">
    <w:abstractNumId w:val="15"/>
  </w:num>
  <w:num w:numId="17" w16cid:durableId="1434590541">
    <w:abstractNumId w:val="10"/>
  </w:num>
  <w:num w:numId="18" w16cid:durableId="1368993079">
    <w:abstractNumId w:val="0"/>
  </w:num>
  <w:num w:numId="19" w16cid:durableId="1716537832">
    <w:abstractNumId w:val="3"/>
  </w:num>
  <w:num w:numId="20" w16cid:durableId="990987606">
    <w:abstractNumId w:val="9"/>
  </w:num>
  <w:num w:numId="21" w16cid:durableId="360132385">
    <w:abstractNumId w:val="26"/>
  </w:num>
  <w:num w:numId="22" w16cid:durableId="1447386162">
    <w:abstractNumId w:val="4"/>
  </w:num>
  <w:num w:numId="23" w16cid:durableId="1210997056">
    <w:abstractNumId w:val="7"/>
  </w:num>
  <w:num w:numId="24" w16cid:durableId="1115948504">
    <w:abstractNumId w:val="19"/>
  </w:num>
  <w:num w:numId="25" w16cid:durableId="1464077216">
    <w:abstractNumId w:val="22"/>
  </w:num>
  <w:num w:numId="26" w16cid:durableId="1293901939">
    <w:abstractNumId w:val="23"/>
  </w:num>
  <w:num w:numId="27" w16cid:durableId="1885824718">
    <w:abstractNumId w:val="25"/>
  </w:num>
  <w:num w:numId="28" w16cid:durableId="18888356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1C"/>
    <w:rsid w:val="00006C9C"/>
    <w:rsid w:val="00012887"/>
    <w:rsid w:val="00021109"/>
    <w:rsid w:val="000238E4"/>
    <w:rsid w:val="00042A50"/>
    <w:rsid w:val="00051BC1"/>
    <w:rsid w:val="00057FF2"/>
    <w:rsid w:val="000771F6"/>
    <w:rsid w:val="00085E6B"/>
    <w:rsid w:val="000A04D6"/>
    <w:rsid w:val="000D2A31"/>
    <w:rsid w:val="000F1B29"/>
    <w:rsid w:val="00114CD7"/>
    <w:rsid w:val="00150FA9"/>
    <w:rsid w:val="00155F07"/>
    <w:rsid w:val="00170890"/>
    <w:rsid w:val="001A08A9"/>
    <w:rsid w:val="001A0CE0"/>
    <w:rsid w:val="001D1F32"/>
    <w:rsid w:val="001F4863"/>
    <w:rsid w:val="00203A29"/>
    <w:rsid w:val="0025E0C6"/>
    <w:rsid w:val="0028070F"/>
    <w:rsid w:val="0028561B"/>
    <w:rsid w:val="00294D66"/>
    <w:rsid w:val="00297AB2"/>
    <w:rsid w:val="002A63BA"/>
    <w:rsid w:val="002B1B12"/>
    <w:rsid w:val="002B3900"/>
    <w:rsid w:val="002D3CF2"/>
    <w:rsid w:val="0030313C"/>
    <w:rsid w:val="00315174"/>
    <w:rsid w:val="00320609"/>
    <w:rsid w:val="00326EA2"/>
    <w:rsid w:val="00335923"/>
    <w:rsid w:val="00366652"/>
    <w:rsid w:val="00387F4B"/>
    <w:rsid w:val="0039565C"/>
    <w:rsid w:val="003C080C"/>
    <w:rsid w:val="00401F54"/>
    <w:rsid w:val="0044613E"/>
    <w:rsid w:val="00453908"/>
    <w:rsid w:val="00460136"/>
    <w:rsid w:val="00460E99"/>
    <w:rsid w:val="004802E8"/>
    <w:rsid w:val="00497606"/>
    <w:rsid w:val="004A06D7"/>
    <w:rsid w:val="004A7254"/>
    <w:rsid w:val="004D28C6"/>
    <w:rsid w:val="00507B8C"/>
    <w:rsid w:val="00510FF2"/>
    <w:rsid w:val="0051675A"/>
    <w:rsid w:val="005204A8"/>
    <w:rsid w:val="00535B1A"/>
    <w:rsid w:val="00542927"/>
    <w:rsid w:val="00556976"/>
    <w:rsid w:val="00564C8D"/>
    <w:rsid w:val="00582345"/>
    <w:rsid w:val="005A7275"/>
    <w:rsid w:val="00612EA3"/>
    <w:rsid w:val="00625D26"/>
    <w:rsid w:val="006364DC"/>
    <w:rsid w:val="006B367B"/>
    <w:rsid w:val="006C57BA"/>
    <w:rsid w:val="006E7C38"/>
    <w:rsid w:val="006F0E2D"/>
    <w:rsid w:val="006F646E"/>
    <w:rsid w:val="00754215"/>
    <w:rsid w:val="00794552"/>
    <w:rsid w:val="007D6030"/>
    <w:rsid w:val="007D6C10"/>
    <w:rsid w:val="00815FDB"/>
    <w:rsid w:val="00822DE0"/>
    <w:rsid w:val="008466C6"/>
    <w:rsid w:val="00860462"/>
    <w:rsid w:val="00892106"/>
    <w:rsid w:val="00897590"/>
    <w:rsid w:val="008A58A2"/>
    <w:rsid w:val="008B3B64"/>
    <w:rsid w:val="008D0394"/>
    <w:rsid w:val="008D0A3C"/>
    <w:rsid w:val="008D5B5C"/>
    <w:rsid w:val="00910ED4"/>
    <w:rsid w:val="009146E7"/>
    <w:rsid w:val="009574B5"/>
    <w:rsid w:val="00967930"/>
    <w:rsid w:val="009713E2"/>
    <w:rsid w:val="00993906"/>
    <w:rsid w:val="00993DC7"/>
    <w:rsid w:val="009A605F"/>
    <w:rsid w:val="009B5D2E"/>
    <w:rsid w:val="009C41FF"/>
    <w:rsid w:val="009C4656"/>
    <w:rsid w:val="009D33AC"/>
    <w:rsid w:val="00A105C9"/>
    <w:rsid w:val="00A36205"/>
    <w:rsid w:val="00A54F6E"/>
    <w:rsid w:val="00A64853"/>
    <w:rsid w:val="00A940E6"/>
    <w:rsid w:val="00AB72EF"/>
    <w:rsid w:val="00AC762A"/>
    <w:rsid w:val="00B14B93"/>
    <w:rsid w:val="00B22143"/>
    <w:rsid w:val="00B37649"/>
    <w:rsid w:val="00B5461F"/>
    <w:rsid w:val="00B67DF6"/>
    <w:rsid w:val="00B74B67"/>
    <w:rsid w:val="00BB3A80"/>
    <w:rsid w:val="00BC2F8C"/>
    <w:rsid w:val="00BC71B1"/>
    <w:rsid w:val="00BD0DA0"/>
    <w:rsid w:val="00BE2F33"/>
    <w:rsid w:val="00C02FA6"/>
    <w:rsid w:val="00C04AE8"/>
    <w:rsid w:val="00C12D27"/>
    <w:rsid w:val="00C23BC0"/>
    <w:rsid w:val="00C32BA0"/>
    <w:rsid w:val="00C5038D"/>
    <w:rsid w:val="00C5069D"/>
    <w:rsid w:val="00C66E96"/>
    <w:rsid w:val="00C728A6"/>
    <w:rsid w:val="00C755BE"/>
    <w:rsid w:val="00C80D4A"/>
    <w:rsid w:val="00C86382"/>
    <w:rsid w:val="00CA1514"/>
    <w:rsid w:val="00CA7763"/>
    <w:rsid w:val="00CC66C5"/>
    <w:rsid w:val="00CE47C6"/>
    <w:rsid w:val="00CE7361"/>
    <w:rsid w:val="00CF7FF4"/>
    <w:rsid w:val="00D048A0"/>
    <w:rsid w:val="00D17CCD"/>
    <w:rsid w:val="00D22EE4"/>
    <w:rsid w:val="00D32E24"/>
    <w:rsid w:val="00D338E8"/>
    <w:rsid w:val="00D44C8E"/>
    <w:rsid w:val="00D60A27"/>
    <w:rsid w:val="00D6370F"/>
    <w:rsid w:val="00D75548"/>
    <w:rsid w:val="00D97D9C"/>
    <w:rsid w:val="00DB2B23"/>
    <w:rsid w:val="00DB4D03"/>
    <w:rsid w:val="00DE5DC9"/>
    <w:rsid w:val="00DF6AC2"/>
    <w:rsid w:val="00E50E80"/>
    <w:rsid w:val="00E531D3"/>
    <w:rsid w:val="00E6780C"/>
    <w:rsid w:val="00E70CA5"/>
    <w:rsid w:val="00E92094"/>
    <w:rsid w:val="00EA501A"/>
    <w:rsid w:val="00EC2378"/>
    <w:rsid w:val="00EC451C"/>
    <w:rsid w:val="00ED0670"/>
    <w:rsid w:val="00ED4648"/>
    <w:rsid w:val="00EF0A6D"/>
    <w:rsid w:val="00EF497A"/>
    <w:rsid w:val="00EF6F74"/>
    <w:rsid w:val="00F05419"/>
    <w:rsid w:val="00F068D4"/>
    <w:rsid w:val="00F1037C"/>
    <w:rsid w:val="00F13F67"/>
    <w:rsid w:val="00F4700F"/>
    <w:rsid w:val="00F50D13"/>
    <w:rsid w:val="00F568BB"/>
    <w:rsid w:val="00F9176C"/>
    <w:rsid w:val="00FA2E53"/>
    <w:rsid w:val="00FC5B2A"/>
    <w:rsid w:val="00FC7FB2"/>
    <w:rsid w:val="00FD5B14"/>
    <w:rsid w:val="00FF43CD"/>
    <w:rsid w:val="00FF72E5"/>
    <w:rsid w:val="038F8E4E"/>
    <w:rsid w:val="03E1F67A"/>
    <w:rsid w:val="03F2593B"/>
    <w:rsid w:val="052A9A52"/>
    <w:rsid w:val="06431C04"/>
    <w:rsid w:val="0689D535"/>
    <w:rsid w:val="07134BE4"/>
    <w:rsid w:val="0983ECB4"/>
    <w:rsid w:val="0B00B964"/>
    <w:rsid w:val="0C33A2A6"/>
    <w:rsid w:val="0EF76330"/>
    <w:rsid w:val="10C39E73"/>
    <w:rsid w:val="1145A502"/>
    <w:rsid w:val="11DD14F5"/>
    <w:rsid w:val="14268443"/>
    <w:rsid w:val="144DD584"/>
    <w:rsid w:val="14D41949"/>
    <w:rsid w:val="164149A7"/>
    <w:rsid w:val="16ECC352"/>
    <w:rsid w:val="170E82F5"/>
    <w:rsid w:val="17359B6C"/>
    <w:rsid w:val="1926C23B"/>
    <w:rsid w:val="1BFBB8E2"/>
    <w:rsid w:val="1CF3A97B"/>
    <w:rsid w:val="1D9A60DE"/>
    <w:rsid w:val="1FBC5229"/>
    <w:rsid w:val="20D273B9"/>
    <w:rsid w:val="232C7DA1"/>
    <w:rsid w:val="2368DB6A"/>
    <w:rsid w:val="271036D6"/>
    <w:rsid w:val="27A33C25"/>
    <w:rsid w:val="2DCB6D8A"/>
    <w:rsid w:val="2F9C208F"/>
    <w:rsid w:val="30034382"/>
    <w:rsid w:val="315B6E03"/>
    <w:rsid w:val="327294C5"/>
    <w:rsid w:val="34DBE12F"/>
    <w:rsid w:val="35A89311"/>
    <w:rsid w:val="360EAA91"/>
    <w:rsid w:val="3651F514"/>
    <w:rsid w:val="37D4D48F"/>
    <w:rsid w:val="381A52FD"/>
    <w:rsid w:val="387A33FE"/>
    <w:rsid w:val="3A055D18"/>
    <w:rsid w:val="3A6263D4"/>
    <w:rsid w:val="3EE7C8A6"/>
    <w:rsid w:val="41D8B15B"/>
    <w:rsid w:val="43286A59"/>
    <w:rsid w:val="43ED4BB6"/>
    <w:rsid w:val="4436C9C6"/>
    <w:rsid w:val="45233E77"/>
    <w:rsid w:val="45ECD126"/>
    <w:rsid w:val="4615E26A"/>
    <w:rsid w:val="46718BAF"/>
    <w:rsid w:val="4A6B53E0"/>
    <w:rsid w:val="4A7CACD3"/>
    <w:rsid w:val="4C57D8FB"/>
    <w:rsid w:val="4E65A19C"/>
    <w:rsid w:val="4EF996BC"/>
    <w:rsid w:val="4F7E0915"/>
    <w:rsid w:val="4F8A4BD9"/>
    <w:rsid w:val="51ECA7BE"/>
    <w:rsid w:val="5374D1D6"/>
    <w:rsid w:val="54861A3F"/>
    <w:rsid w:val="5495A88D"/>
    <w:rsid w:val="55417E8D"/>
    <w:rsid w:val="558D0B32"/>
    <w:rsid w:val="593E026F"/>
    <w:rsid w:val="594C04EE"/>
    <w:rsid w:val="5A6EDCEF"/>
    <w:rsid w:val="5ACC6472"/>
    <w:rsid w:val="5DB20B1C"/>
    <w:rsid w:val="60523BA4"/>
    <w:rsid w:val="6190017B"/>
    <w:rsid w:val="61947D09"/>
    <w:rsid w:val="63A9BE07"/>
    <w:rsid w:val="657B5512"/>
    <w:rsid w:val="65B0EFD6"/>
    <w:rsid w:val="66E342EE"/>
    <w:rsid w:val="672CD453"/>
    <w:rsid w:val="690ED3F6"/>
    <w:rsid w:val="6997B66B"/>
    <w:rsid w:val="6CA2AC2B"/>
    <w:rsid w:val="6EEF44F1"/>
    <w:rsid w:val="70E4AA37"/>
    <w:rsid w:val="70F4A3F7"/>
    <w:rsid w:val="74F609B0"/>
    <w:rsid w:val="757CE4C5"/>
    <w:rsid w:val="77BAED22"/>
    <w:rsid w:val="786C58F9"/>
    <w:rsid w:val="796B24E2"/>
    <w:rsid w:val="7A13DECB"/>
    <w:rsid w:val="7D33B716"/>
    <w:rsid w:val="7DADDAB8"/>
    <w:rsid w:val="7F7B2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61031"/>
  <w15:chartTrackingRefBased/>
  <w15:docId w15:val="{86734231-8998-4FB6-A749-9D9235A0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5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5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5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5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5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5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5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5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5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51C"/>
    <w:rPr>
      <w:rFonts w:eastAsiaTheme="majorEastAsia" w:cstheme="majorBidi"/>
      <w:color w:val="272727" w:themeColor="text1" w:themeTint="D8"/>
    </w:rPr>
  </w:style>
  <w:style w:type="paragraph" w:styleId="Title">
    <w:name w:val="Title"/>
    <w:basedOn w:val="Normal"/>
    <w:next w:val="Normal"/>
    <w:link w:val="TitleChar"/>
    <w:uiPriority w:val="10"/>
    <w:qFormat/>
    <w:rsid w:val="00EC4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5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51C"/>
    <w:pPr>
      <w:spacing w:before="160"/>
      <w:jc w:val="center"/>
    </w:pPr>
    <w:rPr>
      <w:i/>
      <w:iCs/>
      <w:color w:val="404040" w:themeColor="text1" w:themeTint="BF"/>
    </w:rPr>
  </w:style>
  <w:style w:type="character" w:customStyle="1" w:styleId="QuoteChar">
    <w:name w:val="Quote Char"/>
    <w:basedOn w:val="DefaultParagraphFont"/>
    <w:link w:val="Quote"/>
    <w:uiPriority w:val="29"/>
    <w:rsid w:val="00EC451C"/>
    <w:rPr>
      <w:i/>
      <w:iCs/>
      <w:color w:val="404040" w:themeColor="text1" w:themeTint="BF"/>
    </w:rPr>
  </w:style>
  <w:style w:type="paragraph" w:styleId="ListParagraph">
    <w:name w:val="List Paragraph"/>
    <w:basedOn w:val="Normal"/>
    <w:uiPriority w:val="34"/>
    <w:qFormat/>
    <w:rsid w:val="00EC451C"/>
    <w:pPr>
      <w:ind w:left="720"/>
      <w:contextualSpacing/>
    </w:pPr>
  </w:style>
  <w:style w:type="character" w:styleId="IntenseEmphasis">
    <w:name w:val="Intense Emphasis"/>
    <w:basedOn w:val="DefaultParagraphFont"/>
    <w:uiPriority w:val="21"/>
    <w:qFormat/>
    <w:rsid w:val="00EC451C"/>
    <w:rPr>
      <w:i/>
      <w:iCs/>
      <w:color w:val="0F4761" w:themeColor="accent1" w:themeShade="BF"/>
    </w:rPr>
  </w:style>
  <w:style w:type="paragraph" w:styleId="IntenseQuote">
    <w:name w:val="Intense Quote"/>
    <w:basedOn w:val="Normal"/>
    <w:next w:val="Normal"/>
    <w:link w:val="IntenseQuoteChar"/>
    <w:uiPriority w:val="30"/>
    <w:qFormat/>
    <w:rsid w:val="00EC4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51C"/>
    <w:rPr>
      <w:i/>
      <w:iCs/>
      <w:color w:val="0F4761" w:themeColor="accent1" w:themeShade="BF"/>
    </w:rPr>
  </w:style>
  <w:style w:type="character" w:styleId="IntenseReference">
    <w:name w:val="Intense Reference"/>
    <w:basedOn w:val="DefaultParagraphFont"/>
    <w:uiPriority w:val="32"/>
    <w:qFormat/>
    <w:rsid w:val="00EC451C"/>
    <w:rPr>
      <w:b/>
      <w:bCs/>
      <w:smallCaps/>
      <w:color w:val="0F4761" w:themeColor="accent1" w:themeShade="BF"/>
      <w:spacing w:val="5"/>
    </w:rPr>
  </w:style>
  <w:style w:type="paragraph" w:styleId="NormalWeb">
    <w:name w:val="Normal (Web)"/>
    <w:basedOn w:val="Normal"/>
    <w:uiPriority w:val="99"/>
    <w:unhideWhenUsed/>
    <w:rsid w:val="00EC451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6C57BA"/>
    <w:pPr>
      <w:spacing w:after="0" w:line="240" w:lineRule="auto"/>
    </w:pPr>
  </w:style>
  <w:style w:type="paragraph" w:customStyle="1" w:styleId="paragraph">
    <w:name w:val="paragraph"/>
    <w:basedOn w:val="Normal"/>
    <w:rsid w:val="00BB3A8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B3A80"/>
  </w:style>
  <w:style w:type="character" w:customStyle="1" w:styleId="eop">
    <w:name w:val="eop"/>
    <w:basedOn w:val="DefaultParagraphFont"/>
    <w:rsid w:val="00BB3A80"/>
  </w:style>
  <w:style w:type="character" w:customStyle="1" w:styleId="tabchar">
    <w:name w:val="tabchar"/>
    <w:basedOn w:val="DefaultParagraphFont"/>
    <w:rsid w:val="00BB3A80"/>
  </w:style>
  <w:style w:type="paragraph" w:styleId="Header">
    <w:name w:val="header"/>
    <w:basedOn w:val="Normal"/>
    <w:link w:val="HeaderChar"/>
    <w:uiPriority w:val="99"/>
    <w:unhideWhenUsed/>
    <w:rsid w:val="00564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C8D"/>
  </w:style>
  <w:style w:type="paragraph" w:styleId="Footer">
    <w:name w:val="footer"/>
    <w:basedOn w:val="Normal"/>
    <w:link w:val="FooterChar"/>
    <w:uiPriority w:val="99"/>
    <w:unhideWhenUsed/>
    <w:rsid w:val="00564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C8D"/>
  </w:style>
  <w:style w:type="paragraph" w:customStyle="1" w:styleId="Default">
    <w:name w:val="Default"/>
    <w:rsid w:val="009574B5"/>
    <w:pPr>
      <w:autoSpaceDE w:val="0"/>
      <w:autoSpaceDN w:val="0"/>
      <w:adjustRightInd w:val="0"/>
      <w:spacing w:after="0" w:line="240" w:lineRule="auto"/>
    </w:pPr>
    <w:rPr>
      <w:rFonts w:ascii="Aptos" w:hAnsi="Aptos" w:cs="Apto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3819">
      <w:bodyDiv w:val="1"/>
      <w:marLeft w:val="0"/>
      <w:marRight w:val="0"/>
      <w:marTop w:val="0"/>
      <w:marBottom w:val="0"/>
      <w:divBdr>
        <w:top w:val="none" w:sz="0" w:space="0" w:color="auto"/>
        <w:left w:val="none" w:sz="0" w:space="0" w:color="auto"/>
        <w:bottom w:val="none" w:sz="0" w:space="0" w:color="auto"/>
        <w:right w:val="none" w:sz="0" w:space="0" w:color="auto"/>
      </w:divBdr>
    </w:div>
    <w:div w:id="607078494">
      <w:bodyDiv w:val="1"/>
      <w:marLeft w:val="0"/>
      <w:marRight w:val="0"/>
      <w:marTop w:val="0"/>
      <w:marBottom w:val="0"/>
      <w:divBdr>
        <w:top w:val="none" w:sz="0" w:space="0" w:color="auto"/>
        <w:left w:val="none" w:sz="0" w:space="0" w:color="auto"/>
        <w:bottom w:val="none" w:sz="0" w:space="0" w:color="auto"/>
        <w:right w:val="none" w:sz="0" w:space="0" w:color="auto"/>
      </w:divBdr>
    </w:div>
    <w:div w:id="850221909">
      <w:bodyDiv w:val="1"/>
      <w:marLeft w:val="0"/>
      <w:marRight w:val="0"/>
      <w:marTop w:val="0"/>
      <w:marBottom w:val="0"/>
      <w:divBdr>
        <w:top w:val="none" w:sz="0" w:space="0" w:color="auto"/>
        <w:left w:val="none" w:sz="0" w:space="0" w:color="auto"/>
        <w:bottom w:val="none" w:sz="0" w:space="0" w:color="auto"/>
        <w:right w:val="none" w:sz="0" w:space="0" w:color="auto"/>
      </w:divBdr>
    </w:div>
    <w:div w:id="1149399561">
      <w:bodyDiv w:val="1"/>
      <w:marLeft w:val="0"/>
      <w:marRight w:val="0"/>
      <w:marTop w:val="0"/>
      <w:marBottom w:val="0"/>
      <w:divBdr>
        <w:top w:val="none" w:sz="0" w:space="0" w:color="auto"/>
        <w:left w:val="none" w:sz="0" w:space="0" w:color="auto"/>
        <w:bottom w:val="none" w:sz="0" w:space="0" w:color="auto"/>
        <w:right w:val="none" w:sz="0" w:space="0" w:color="auto"/>
      </w:divBdr>
      <w:divsChild>
        <w:div w:id="1518736979">
          <w:marLeft w:val="0"/>
          <w:marRight w:val="0"/>
          <w:marTop w:val="0"/>
          <w:marBottom w:val="0"/>
          <w:divBdr>
            <w:top w:val="none" w:sz="0" w:space="0" w:color="auto"/>
            <w:left w:val="none" w:sz="0" w:space="0" w:color="auto"/>
            <w:bottom w:val="none" w:sz="0" w:space="0" w:color="auto"/>
            <w:right w:val="none" w:sz="0" w:space="0" w:color="auto"/>
          </w:divBdr>
        </w:div>
        <w:div w:id="263541991">
          <w:marLeft w:val="0"/>
          <w:marRight w:val="0"/>
          <w:marTop w:val="0"/>
          <w:marBottom w:val="0"/>
          <w:divBdr>
            <w:top w:val="none" w:sz="0" w:space="0" w:color="auto"/>
            <w:left w:val="none" w:sz="0" w:space="0" w:color="auto"/>
            <w:bottom w:val="none" w:sz="0" w:space="0" w:color="auto"/>
            <w:right w:val="none" w:sz="0" w:space="0" w:color="auto"/>
          </w:divBdr>
        </w:div>
      </w:divsChild>
    </w:div>
    <w:div w:id="1153377533">
      <w:bodyDiv w:val="1"/>
      <w:marLeft w:val="0"/>
      <w:marRight w:val="0"/>
      <w:marTop w:val="0"/>
      <w:marBottom w:val="0"/>
      <w:divBdr>
        <w:top w:val="none" w:sz="0" w:space="0" w:color="auto"/>
        <w:left w:val="none" w:sz="0" w:space="0" w:color="auto"/>
        <w:bottom w:val="none" w:sz="0" w:space="0" w:color="auto"/>
        <w:right w:val="none" w:sz="0" w:space="0" w:color="auto"/>
      </w:divBdr>
    </w:div>
    <w:div w:id="1573273357">
      <w:bodyDiv w:val="1"/>
      <w:marLeft w:val="0"/>
      <w:marRight w:val="0"/>
      <w:marTop w:val="0"/>
      <w:marBottom w:val="0"/>
      <w:divBdr>
        <w:top w:val="none" w:sz="0" w:space="0" w:color="auto"/>
        <w:left w:val="none" w:sz="0" w:space="0" w:color="auto"/>
        <w:bottom w:val="none" w:sz="0" w:space="0" w:color="auto"/>
        <w:right w:val="none" w:sz="0" w:space="0" w:color="auto"/>
      </w:divBdr>
    </w:div>
    <w:div w:id="2082410763">
      <w:bodyDiv w:val="1"/>
      <w:marLeft w:val="0"/>
      <w:marRight w:val="0"/>
      <w:marTop w:val="0"/>
      <w:marBottom w:val="0"/>
      <w:divBdr>
        <w:top w:val="none" w:sz="0" w:space="0" w:color="auto"/>
        <w:left w:val="none" w:sz="0" w:space="0" w:color="auto"/>
        <w:bottom w:val="none" w:sz="0" w:space="0" w:color="auto"/>
        <w:right w:val="none" w:sz="0" w:space="0" w:color="auto"/>
      </w:divBdr>
      <w:divsChild>
        <w:div w:id="840586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2A70A-10E3-4BD3-A4C3-E467A67BD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987</TotalTime>
  <Pages>1</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England</dc:creator>
  <cp:keywords/>
  <dc:description/>
  <cp:lastModifiedBy>Joyce Bacchiocchi</cp:lastModifiedBy>
  <cp:revision>3</cp:revision>
  <cp:lastPrinted>2026-10-05T01:43:00Z</cp:lastPrinted>
  <dcterms:created xsi:type="dcterms:W3CDTF">2026-10-05T01:43:00Z</dcterms:created>
  <dcterms:modified xsi:type="dcterms:W3CDTF">2026-10-05T18:04:00Z</dcterms:modified>
</cp:coreProperties>
</file>